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0A9" w:rsidRDefault="00A750A9" w:rsidP="00A750A9">
      <w:pPr>
        <w:rPr>
          <w:rFonts w:ascii="Arial Narrow" w:hAnsi="Arial Narrow"/>
        </w:rPr>
      </w:pPr>
      <w:r w:rsidRPr="00A750A9">
        <w:rPr>
          <w:rFonts w:ascii="Arial Narrow" w:hAnsi="Arial Narrow"/>
        </w:rPr>
        <w:t>………………………………….</w:t>
      </w:r>
    </w:p>
    <w:p w:rsidR="00A750A9" w:rsidRPr="00B972AC" w:rsidRDefault="00A750A9" w:rsidP="000337EF">
      <w:pPr>
        <w:outlineLvl w:val="0"/>
        <w:rPr>
          <w:rFonts w:ascii="Arial Narrow" w:hAnsi="Arial Narrow"/>
          <w:sz w:val="20"/>
        </w:rPr>
      </w:pPr>
      <w:r w:rsidRPr="00B972AC">
        <w:rPr>
          <w:rFonts w:ascii="Arial Narrow" w:hAnsi="Arial Narrow"/>
          <w:sz w:val="20"/>
        </w:rPr>
        <w:t>Imię i nazwisko</w:t>
      </w:r>
      <w:r w:rsidR="003569D7" w:rsidRPr="00B972AC">
        <w:rPr>
          <w:rFonts w:ascii="Arial Narrow" w:hAnsi="Arial Narrow"/>
          <w:sz w:val="20"/>
        </w:rPr>
        <w:t xml:space="preserve"> pracownika</w:t>
      </w:r>
    </w:p>
    <w:p w:rsidR="00A11A50" w:rsidRPr="00B972AC" w:rsidRDefault="00A11A50" w:rsidP="00A750A9">
      <w:pPr>
        <w:rPr>
          <w:rFonts w:ascii="Arial Narrow" w:hAnsi="Arial Narrow"/>
          <w:sz w:val="20"/>
        </w:rPr>
      </w:pPr>
    </w:p>
    <w:p w:rsidR="00A750A9" w:rsidRDefault="00A750A9" w:rsidP="00A750A9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</w:t>
      </w:r>
    </w:p>
    <w:p w:rsidR="00A750A9" w:rsidRPr="00B972AC" w:rsidRDefault="00A750A9" w:rsidP="000337EF">
      <w:pPr>
        <w:outlineLvl w:val="0"/>
        <w:rPr>
          <w:rFonts w:ascii="Arial Narrow" w:hAnsi="Arial Narrow"/>
          <w:sz w:val="20"/>
        </w:rPr>
      </w:pPr>
      <w:r w:rsidRPr="00B972AC">
        <w:rPr>
          <w:rFonts w:ascii="Arial Narrow" w:hAnsi="Arial Narrow"/>
          <w:sz w:val="20"/>
        </w:rPr>
        <w:t>Jednostka organizacyjna</w:t>
      </w:r>
    </w:p>
    <w:p w:rsidR="009D4993" w:rsidRDefault="009D4993" w:rsidP="009D4993">
      <w:pPr>
        <w:jc w:val="center"/>
        <w:rPr>
          <w:rFonts w:ascii="Arial Narrow" w:hAnsi="Arial Narrow"/>
          <w:b/>
        </w:rPr>
      </w:pPr>
    </w:p>
    <w:p w:rsidR="00FA2980" w:rsidRDefault="00FA2980" w:rsidP="00FA2980">
      <w:pPr>
        <w:rPr>
          <w:rFonts w:ascii="Arial Narrow" w:hAnsi="Arial Narrow"/>
          <w:b/>
        </w:rPr>
      </w:pPr>
    </w:p>
    <w:p w:rsidR="00C625E4" w:rsidRDefault="00C625E4" w:rsidP="00FA2980">
      <w:pPr>
        <w:rPr>
          <w:rFonts w:ascii="Arial Narrow" w:hAnsi="Arial Narrow"/>
          <w:b/>
        </w:rPr>
      </w:pPr>
    </w:p>
    <w:p w:rsidR="00A4012F" w:rsidRDefault="001B3B60" w:rsidP="009506A1">
      <w:pPr>
        <w:jc w:val="center"/>
        <w:rPr>
          <w:rFonts w:ascii="Arial Narrow" w:hAnsi="Arial Narrow"/>
          <w:b/>
        </w:rPr>
      </w:pPr>
      <w:r w:rsidRPr="009506A1">
        <w:rPr>
          <w:rFonts w:ascii="Arial Narrow" w:hAnsi="Arial Narrow"/>
          <w:b/>
        </w:rPr>
        <w:t>Parametryczna ocena</w:t>
      </w:r>
    </w:p>
    <w:p w:rsidR="001B3B60" w:rsidRDefault="00A750A9" w:rsidP="009506A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1B3B60" w:rsidRPr="009506A1">
        <w:rPr>
          <w:rFonts w:ascii="Arial Narrow" w:hAnsi="Arial Narrow"/>
          <w:b/>
        </w:rPr>
        <w:t>działalności dydaktyczno</w:t>
      </w:r>
      <w:r w:rsidR="00664900">
        <w:rPr>
          <w:rFonts w:ascii="Arial Narrow" w:hAnsi="Arial Narrow"/>
          <w:b/>
        </w:rPr>
        <w:t>-</w:t>
      </w:r>
      <w:r w:rsidR="001B3B60" w:rsidRPr="009506A1">
        <w:rPr>
          <w:rFonts w:ascii="Arial Narrow" w:hAnsi="Arial Narrow"/>
          <w:b/>
        </w:rPr>
        <w:t xml:space="preserve">organizacyjnej </w:t>
      </w:r>
      <w:r w:rsidR="00DC133C">
        <w:rPr>
          <w:rFonts w:ascii="Arial Narrow" w:hAnsi="Arial Narrow"/>
          <w:b/>
        </w:rPr>
        <w:t xml:space="preserve">pracownika </w:t>
      </w:r>
      <w:r w:rsidR="00D51CF0">
        <w:rPr>
          <w:rFonts w:ascii="Arial Narrow" w:hAnsi="Arial Narrow"/>
          <w:b/>
        </w:rPr>
        <w:t>za rok 201</w:t>
      </w:r>
      <w:r w:rsidR="006578D3">
        <w:rPr>
          <w:rFonts w:ascii="Arial Narrow" w:hAnsi="Arial Narrow"/>
          <w:b/>
        </w:rPr>
        <w:t>7</w:t>
      </w:r>
    </w:p>
    <w:p w:rsidR="00B34D7A" w:rsidRPr="009506A1" w:rsidRDefault="00B34D7A" w:rsidP="009506A1">
      <w:pPr>
        <w:jc w:val="center"/>
        <w:rPr>
          <w:rFonts w:ascii="Arial Narrow" w:hAnsi="Arial Narrow"/>
          <w:b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7714"/>
        <w:gridCol w:w="1029"/>
      </w:tblGrid>
      <w:tr w:rsidR="00F16627" w:rsidRPr="00FD521A" w:rsidTr="003569D7">
        <w:trPr>
          <w:trHeight w:val="397"/>
          <w:tblHeader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627" w:rsidRPr="005108EE" w:rsidRDefault="00F16627" w:rsidP="00530C7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108EE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71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627" w:rsidRPr="005108EE" w:rsidRDefault="00F16627" w:rsidP="00530C7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108EE">
              <w:rPr>
                <w:rFonts w:ascii="Arial Narrow" w:hAnsi="Arial Narrow"/>
                <w:b/>
                <w:sz w:val="22"/>
                <w:szCs w:val="22"/>
              </w:rPr>
              <w:t>Nazwa parametru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16627" w:rsidRPr="005108EE" w:rsidRDefault="00F16627" w:rsidP="00530C7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108EE">
              <w:rPr>
                <w:rFonts w:ascii="Arial Narrow" w:hAnsi="Arial Narrow"/>
                <w:b/>
                <w:sz w:val="22"/>
                <w:szCs w:val="22"/>
              </w:rPr>
              <w:t>Liczba punktów</w:t>
            </w:r>
          </w:p>
        </w:tc>
      </w:tr>
      <w:tr w:rsidR="00DA4B58" w:rsidRPr="00FD521A" w:rsidTr="003569D7">
        <w:trPr>
          <w:trHeight w:val="397"/>
        </w:trPr>
        <w:tc>
          <w:tcPr>
            <w:tcW w:w="6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58" w:rsidRPr="005108EE" w:rsidRDefault="00DA4B58" w:rsidP="002D7FAB">
            <w:pPr>
              <w:jc w:val="center"/>
              <w:rPr>
                <w:rFonts w:ascii="Arial Narrow" w:hAnsi="Arial Narrow"/>
                <w:b/>
                <w:color w:val="000000"/>
                <w:szCs w:val="24"/>
              </w:rPr>
            </w:pPr>
            <w:r w:rsidRPr="005108EE">
              <w:rPr>
                <w:rFonts w:ascii="Arial Narrow" w:hAnsi="Arial Narrow"/>
                <w:b/>
                <w:color w:val="000000"/>
                <w:szCs w:val="24"/>
              </w:rPr>
              <w:t>VI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58" w:rsidRPr="004D5D6A" w:rsidRDefault="00DA4B58" w:rsidP="006578D3">
            <w:pPr>
              <w:rPr>
                <w:rFonts w:ascii="Arial Narrow" w:hAnsi="Arial Narrow"/>
                <w:vertAlign w:val="superscript"/>
              </w:rPr>
            </w:pPr>
            <w:r w:rsidRPr="00597557">
              <w:rPr>
                <w:rFonts w:ascii="Arial Narrow" w:hAnsi="Arial Narrow"/>
                <w:b/>
              </w:rPr>
              <w:t>Organizacja konferencji</w:t>
            </w:r>
            <w:r>
              <w:rPr>
                <w:rFonts w:ascii="Arial Narrow" w:hAnsi="Arial Narrow"/>
                <w:b/>
              </w:rPr>
              <w:t xml:space="preserve"> i wypraw </w:t>
            </w:r>
            <w:r w:rsidRPr="007B4166">
              <w:rPr>
                <w:rFonts w:ascii="Arial Narrow" w:hAnsi="Arial Narrow"/>
                <w:b/>
              </w:rPr>
              <w:t>naukowych</w:t>
            </w:r>
            <w:r w:rsidR="006578D3" w:rsidRPr="006578D3">
              <w:rPr>
                <w:rFonts w:ascii="Arial Narrow" w:hAnsi="Arial Narrow"/>
                <w:vertAlign w:val="superscript"/>
              </w:rPr>
              <w:t>5</w:t>
            </w:r>
            <w:r w:rsidRPr="006578D3">
              <w:rPr>
                <w:rFonts w:ascii="Arial Narrow" w:hAnsi="Arial Narrow"/>
                <w:vertAlign w:val="superscript"/>
              </w:rPr>
              <w:t>)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4B58" w:rsidRPr="005108EE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A4B58" w:rsidRPr="00FE3A53" w:rsidTr="003569D7">
        <w:trPr>
          <w:trHeight w:val="397"/>
        </w:trPr>
        <w:tc>
          <w:tcPr>
            <w:tcW w:w="617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A4B58" w:rsidRPr="00FE3A53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E3A53">
              <w:rPr>
                <w:rFonts w:ascii="Arial Narrow" w:hAnsi="Arial Narrow"/>
                <w:color w:val="000000"/>
                <w:sz w:val="22"/>
                <w:szCs w:val="22"/>
              </w:rPr>
              <w:t>VI.1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B58" w:rsidRPr="005108EE" w:rsidRDefault="00DA4B58" w:rsidP="00C625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108EE">
              <w:rPr>
                <w:rFonts w:ascii="Arial Narrow" w:hAnsi="Arial Narrow"/>
                <w:sz w:val="22"/>
                <w:szCs w:val="22"/>
              </w:rPr>
              <w:t>Organizacja międzynarodowej konferencji naukowej (w</w:t>
            </w:r>
            <w:r w:rsidR="006578D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108EE">
              <w:rPr>
                <w:rFonts w:ascii="Arial Narrow" w:hAnsi="Arial Narrow"/>
                <w:sz w:val="22"/>
                <w:szCs w:val="22"/>
              </w:rPr>
              <w:t xml:space="preserve">sumie max. </w:t>
            </w:r>
            <w:r>
              <w:rPr>
                <w:rFonts w:ascii="Arial Narrow" w:hAnsi="Arial Narrow"/>
                <w:sz w:val="22"/>
                <w:szCs w:val="22"/>
              </w:rPr>
              <w:t>21 pkt.</w:t>
            </w:r>
            <w:r w:rsidRPr="005108EE">
              <w:rPr>
                <w:rFonts w:ascii="Arial Narrow" w:hAnsi="Arial Narrow"/>
                <w:sz w:val="22"/>
                <w:szCs w:val="22"/>
              </w:rPr>
              <w:t>)</w:t>
            </w:r>
            <w:r w:rsidR="006578D3" w:rsidRPr="006578D3">
              <w:rPr>
                <w:rFonts w:ascii="Arial Narrow" w:hAnsi="Arial Narrow"/>
                <w:sz w:val="22"/>
                <w:szCs w:val="22"/>
                <w:vertAlign w:val="superscript"/>
              </w:rPr>
              <w:t>4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  <w:r w:rsidRPr="005108EE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DA4B58" w:rsidRPr="005108EE" w:rsidRDefault="00DA4B58" w:rsidP="00530C73">
            <w:pPr>
              <w:rPr>
                <w:rFonts w:ascii="Arial Narrow" w:hAnsi="Arial Narrow"/>
                <w:sz w:val="22"/>
                <w:szCs w:val="22"/>
              </w:rPr>
            </w:pPr>
            <w:r w:rsidRPr="005108EE">
              <w:rPr>
                <w:rFonts w:ascii="Arial Narrow" w:hAnsi="Arial Narrow"/>
                <w:sz w:val="22"/>
                <w:szCs w:val="22"/>
              </w:rPr>
              <w:t xml:space="preserve">- przewodniczący komitetu </w:t>
            </w:r>
            <w:r w:rsidRPr="0007050E">
              <w:rPr>
                <w:rFonts w:ascii="Arial Narrow" w:hAnsi="Arial Narrow"/>
                <w:sz w:val="22"/>
                <w:szCs w:val="22"/>
              </w:rPr>
              <w:t>organizacyjnego</w:t>
            </w:r>
            <w:r>
              <w:rPr>
                <w:rFonts w:ascii="Arial Narrow" w:hAnsi="Arial Narrow"/>
                <w:sz w:val="22"/>
                <w:szCs w:val="22"/>
              </w:rPr>
              <w:t xml:space="preserve"> - do 8 pkt.</w:t>
            </w:r>
          </w:p>
          <w:p w:rsidR="00DA4B58" w:rsidRPr="005108EE" w:rsidRDefault="00DA4B58" w:rsidP="00530C73">
            <w:pPr>
              <w:rPr>
                <w:rFonts w:ascii="Arial Narrow" w:hAnsi="Arial Narrow"/>
                <w:sz w:val="22"/>
                <w:szCs w:val="22"/>
              </w:rPr>
            </w:pPr>
            <w:r w:rsidRPr="005108EE">
              <w:rPr>
                <w:rFonts w:ascii="Arial Narrow" w:hAnsi="Arial Narrow"/>
                <w:sz w:val="22"/>
                <w:szCs w:val="22"/>
              </w:rPr>
              <w:t xml:space="preserve">- sekretarz lub zastępca przewodniczącego komitetu </w:t>
            </w:r>
            <w:r w:rsidRPr="0007050E">
              <w:rPr>
                <w:rFonts w:ascii="Arial Narrow" w:hAnsi="Arial Narrow"/>
                <w:sz w:val="22"/>
                <w:szCs w:val="22"/>
              </w:rPr>
              <w:t>organizacyjnego</w:t>
            </w:r>
            <w:r>
              <w:rPr>
                <w:rFonts w:ascii="Arial Narrow" w:hAnsi="Arial Narrow"/>
                <w:sz w:val="22"/>
                <w:szCs w:val="22"/>
              </w:rPr>
              <w:t xml:space="preserve"> - do 5 pkt.</w:t>
            </w:r>
          </w:p>
          <w:p w:rsidR="00DA4B58" w:rsidRDefault="00DA4B58" w:rsidP="00530C73">
            <w:pPr>
              <w:rPr>
                <w:rFonts w:ascii="Arial Narrow" w:hAnsi="Arial Narrow"/>
                <w:sz w:val="22"/>
                <w:szCs w:val="22"/>
              </w:rPr>
            </w:pPr>
            <w:r w:rsidRPr="005108EE">
              <w:rPr>
                <w:rFonts w:ascii="Arial Narrow" w:hAnsi="Arial Narrow"/>
                <w:sz w:val="22"/>
                <w:szCs w:val="22"/>
              </w:rPr>
              <w:t>- pozostali członkowie komitetu</w:t>
            </w:r>
            <w:r>
              <w:rPr>
                <w:rFonts w:ascii="Arial Narrow" w:hAnsi="Arial Narrow"/>
                <w:sz w:val="22"/>
                <w:szCs w:val="22"/>
              </w:rPr>
              <w:t xml:space="preserve"> organizacyjnego – do 2 pkt.</w:t>
            </w:r>
          </w:p>
          <w:p w:rsidR="00DA4B58" w:rsidRPr="00B972AC" w:rsidRDefault="00DA4B58" w:rsidP="00530C73">
            <w:pPr>
              <w:rPr>
                <w:rFonts w:ascii="Arial Narrow" w:hAnsi="Arial Narrow"/>
                <w:sz w:val="20"/>
              </w:rPr>
            </w:pPr>
          </w:p>
          <w:p w:rsidR="00DA4B58" w:rsidRPr="00A750A9" w:rsidRDefault="00DA4B58" w:rsidP="00530C7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</w:t>
            </w:r>
            <w:r w:rsidRPr="00A750A9">
              <w:rPr>
                <w:rFonts w:ascii="Arial Narrow" w:hAnsi="Arial Narrow"/>
                <w:b/>
                <w:sz w:val="22"/>
                <w:szCs w:val="22"/>
              </w:rPr>
              <w:t>Nazwa konferencji, miejsce, termin; wykaz komitetu organizacyjnego – liczba pkt.)</w:t>
            </w:r>
          </w:p>
          <w:p w:rsidR="00DA4B58" w:rsidRPr="00B972AC" w:rsidRDefault="00DA4B58" w:rsidP="00530C73">
            <w:pPr>
              <w:rPr>
                <w:rFonts w:ascii="Arial Narrow" w:hAnsi="Arial Narrow"/>
                <w:sz w:val="20"/>
              </w:rPr>
            </w:pPr>
          </w:p>
          <w:p w:rsidR="00DA4B58" w:rsidRPr="005108EE" w:rsidRDefault="00DA4B58" w:rsidP="00DA4B5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……………………………………………………………………………………………………………...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Pr="005108EE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Pr="005108EE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Pr="005108EE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A4B58" w:rsidRPr="00FE3A53" w:rsidTr="003569D7">
        <w:trPr>
          <w:trHeight w:val="397"/>
        </w:trPr>
        <w:tc>
          <w:tcPr>
            <w:tcW w:w="617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A4B58" w:rsidRPr="00FE3A53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E3A53">
              <w:rPr>
                <w:rFonts w:ascii="Arial Narrow" w:hAnsi="Arial Narrow"/>
                <w:color w:val="000000"/>
                <w:sz w:val="22"/>
                <w:szCs w:val="22"/>
              </w:rPr>
              <w:t>VI.2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B58" w:rsidRPr="005108EE" w:rsidRDefault="00DA4B58" w:rsidP="00530C73">
            <w:pPr>
              <w:rPr>
                <w:rFonts w:ascii="Arial Narrow" w:hAnsi="Arial Narrow"/>
                <w:sz w:val="22"/>
                <w:szCs w:val="22"/>
              </w:rPr>
            </w:pPr>
            <w:r w:rsidRPr="005108EE">
              <w:rPr>
                <w:rFonts w:ascii="Arial Narrow" w:hAnsi="Arial Narrow"/>
                <w:sz w:val="22"/>
                <w:szCs w:val="22"/>
              </w:rPr>
              <w:t xml:space="preserve">Organizacja </w:t>
            </w:r>
            <w:r w:rsidR="0095120C">
              <w:rPr>
                <w:rFonts w:ascii="Arial Narrow" w:hAnsi="Arial Narrow"/>
                <w:sz w:val="22"/>
                <w:szCs w:val="22"/>
              </w:rPr>
              <w:t>krajowej</w:t>
            </w:r>
            <w:r w:rsidRPr="005108EE">
              <w:rPr>
                <w:rFonts w:ascii="Arial Narrow" w:hAnsi="Arial Narrow"/>
                <w:sz w:val="22"/>
                <w:szCs w:val="22"/>
              </w:rPr>
              <w:t xml:space="preserve"> konferencji naukowej (w sumie max. </w:t>
            </w:r>
            <w:r w:rsidR="0095120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pkt.</w:t>
            </w:r>
            <w:r w:rsidRPr="005108EE">
              <w:rPr>
                <w:rFonts w:ascii="Arial Narrow" w:hAnsi="Arial Narrow"/>
                <w:sz w:val="22"/>
                <w:szCs w:val="22"/>
              </w:rPr>
              <w:t>):</w:t>
            </w:r>
          </w:p>
          <w:p w:rsidR="00DA4B58" w:rsidRPr="005108EE" w:rsidRDefault="00DA4B58" w:rsidP="00530C73">
            <w:pPr>
              <w:rPr>
                <w:rFonts w:ascii="Arial Narrow" w:hAnsi="Arial Narrow"/>
                <w:sz w:val="22"/>
                <w:szCs w:val="22"/>
              </w:rPr>
            </w:pPr>
            <w:r w:rsidRPr="005108EE">
              <w:rPr>
                <w:rFonts w:ascii="Arial Narrow" w:hAnsi="Arial Narrow"/>
                <w:sz w:val="22"/>
                <w:szCs w:val="22"/>
              </w:rPr>
              <w:t xml:space="preserve">- przewodniczący komitetu </w:t>
            </w:r>
            <w:r w:rsidRPr="0007050E">
              <w:rPr>
                <w:rFonts w:ascii="Arial Narrow" w:hAnsi="Arial Narrow"/>
                <w:sz w:val="22"/>
                <w:szCs w:val="22"/>
              </w:rPr>
              <w:t>organizacyjnego</w:t>
            </w:r>
            <w:r w:rsidR="0095120C">
              <w:rPr>
                <w:rFonts w:ascii="Arial Narrow" w:hAnsi="Arial Narrow"/>
                <w:sz w:val="22"/>
                <w:szCs w:val="22"/>
              </w:rPr>
              <w:t xml:space="preserve"> - do 4</w:t>
            </w:r>
            <w:r>
              <w:rPr>
                <w:rFonts w:ascii="Arial Narrow" w:hAnsi="Arial Narrow"/>
                <w:sz w:val="22"/>
                <w:szCs w:val="22"/>
              </w:rPr>
              <w:t xml:space="preserve"> pkt.</w:t>
            </w:r>
          </w:p>
          <w:p w:rsidR="00DA4B58" w:rsidRPr="005108EE" w:rsidRDefault="00DA4B58" w:rsidP="00530C73">
            <w:pPr>
              <w:rPr>
                <w:rFonts w:ascii="Arial Narrow" w:hAnsi="Arial Narrow"/>
                <w:sz w:val="22"/>
                <w:szCs w:val="22"/>
              </w:rPr>
            </w:pPr>
            <w:r w:rsidRPr="005108EE">
              <w:rPr>
                <w:rFonts w:ascii="Arial Narrow" w:hAnsi="Arial Narrow"/>
                <w:sz w:val="22"/>
                <w:szCs w:val="22"/>
              </w:rPr>
              <w:t xml:space="preserve">- sekretarz lub zastępca przewodniczącego komitetu </w:t>
            </w:r>
            <w:r w:rsidRPr="0007050E">
              <w:rPr>
                <w:rFonts w:ascii="Arial Narrow" w:hAnsi="Arial Narrow"/>
                <w:sz w:val="22"/>
                <w:szCs w:val="22"/>
              </w:rPr>
              <w:t>organizacyjnego</w:t>
            </w:r>
            <w:r>
              <w:rPr>
                <w:rFonts w:ascii="Arial Narrow" w:hAnsi="Arial Narrow"/>
                <w:sz w:val="22"/>
                <w:szCs w:val="22"/>
              </w:rPr>
              <w:t xml:space="preserve"> - do </w:t>
            </w:r>
            <w:r w:rsidR="0095120C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pkt.</w:t>
            </w:r>
          </w:p>
          <w:p w:rsidR="00DA4B58" w:rsidRDefault="00DA4B58" w:rsidP="00530C73">
            <w:pPr>
              <w:rPr>
                <w:rFonts w:ascii="Arial Narrow" w:hAnsi="Arial Narrow"/>
                <w:sz w:val="22"/>
                <w:szCs w:val="22"/>
              </w:rPr>
            </w:pPr>
            <w:r w:rsidRPr="005108EE">
              <w:rPr>
                <w:rFonts w:ascii="Arial Narrow" w:hAnsi="Arial Narrow"/>
                <w:sz w:val="22"/>
                <w:szCs w:val="22"/>
              </w:rPr>
              <w:t>- pozostali członkowie komitetu</w:t>
            </w:r>
            <w:r>
              <w:rPr>
                <w:rFonts w:ascii="Arial Narrow" w:hAnsi="Arial Narrow"/>
                <w:sz w:val="22"/>
                <w:szCs w:val="22"/>
              </w:rPr>
              <w:t xml:space="preserve"> organizacyjnego – 1 pkt.</w:t>
            </w:r>
          </w:p>
          <w:p w:rsidR="00DA4B58" w:rsidRPr="00B972AC" w:rsidRDefault="00DA4B58" w:rsidP="00530C73">
            <w:pPr>
              <w:rPr>
                <w:rFonts w:ascii="Arial Narrow" w:hAnsi="Arial Narrow"/>
                <w:sz w:val="20"/>
              </w:rPr>
            </w:pPr>
          </w:p>
          <w:p w:rsidR="00DA4B58" w:rsidRDefault="00DA4B58" w:rsidP="00530C7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750A9">
              <w:rPr>
                <w:rFonts w:ascii="Arial Narrow" w:hAnsi="Arial Narrow"/>
                <w:b/>
                <w:sz w:val="22"/>
                <w:szCs w:val="22"/>
              </w:rPr>
              <w:t>(Nazwa konferencji, miejsce, termin; wykaz komitetu organizacyjnego – liczba pkt.)</w:t>
            </w:r>
          </w:p>
          <w:p w:rsidR="00DA4B58" w:rsidRPr="00A750A9" w:rsidRDefault="00DA4B58" w:rsidP="00530C7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……………………………………………………………………………………………………………...</w:t>
            </w:r>
          </w:p>
          <w:p w:rsidR="00DA4B58" w:rsidRPr="0095120C" w:rsidRDefault="00DA4B58" w:rsidP="00530C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Pr="005108EE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Pr="005108EE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A4B58" w:rsidRPr="00FE3A53" w:rsidTr="003569D7">
        <w:trPr>
          <w:trHeight w:val="397"/>
        </w:trPr>
        <w:tc>
          <w:tcPr>
            <w:tcW w:w="617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A4B58" w:rsidRPr="00FE3A53" w:rsidRDefault="00DA4B58" w:rsidP="0095120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E3A53">
              <w:rPr>
                <w:rFonts w:ascii="Arial Narrow" w:hAnsi="Arial Narrow"/>
                <w:color w:val="000000"/>
                <w:sz w:val="22"/>
                <w:szCs w:val="22"/>
              </w:rPr>
              <w:t>VI.</w:t>
            </w:r>
            <w:r w:rsidR="0095120C">
              <w:rPr>
                <w:rFonts w:ascii="Arial Narrow" w:hAnsi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4B58" w:rsidRDefault="00DA4B58" w:rsidP="00C625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9213A">
              <w:rPr>
                <w:rFonts w:ascii="Arial Narrow" w:hAnsi="Arial Narrow"/>
                <w:sz w:val="22"/>
                <w:szCs w:val="22"/>
              </w:rPr>
              <w:t>Przewodniczący komitetu naukowego konferencji - liczba punktów taka sama jak maksymalna dla sekretarza komitetu organizacyjnego, o którym mowa w pkt. VI.1-</w:t>
            </w:r>
            <w:r w:rsidR="00DC133C">
              <w:rPr>
                <w:rFonts w:ascii="Arial Narrow" w:hAnsi="Arial Narrow"/>
                <w:sz w:val="22"/>
                <w:szCs w:val="22"/>
              </w:rPr>
              <w:t>2</w:t>
            </w:r>
          </w:p>
          <w:p w:rsidR="00DA4B58" w:rsidRPr="00B972AC" w:rsidRDefault="00DA4B58" w:rsidP="00C625E4">
            <w:pPr>
              <w:jc w:val="both"/>
              <w:rPr>
                <w:rFonts w:ascii="Arial Narrow" w:hAnsi="Arial Narrow"/>
                <w:sz w:val="20"/>
              </w:rPr>
            </w:pPr>
          </w:p>
          <w:p w:rsidR="00DA4B58" w:rsidRPr="00A750A9" w:rsidRDefault="00DA4B58" w:rsidP="00530C7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750A9">
              <w:rPr>
                <w:rFonts w:ascii="Arial Narrow" w:hAnsi="Arial Narrow"/>
                <w:b/>
                <w:sz w:val="22"/>
                <w:szCs w:val="22"/>
              </w:rPr>
              <w:t xml:space="preserve">(Nazwa konferencji, miejsce, termin; </w:t>
            </w:r>
            <w:r w:rsidR="00BA1C1B" w:rsidRPr="00AD2FEF">
              <w:rPr>
                <w:rFonts w:ascii="Arial Narrow" w:hAnsi="Arial Narrow"/>
                <w:b/>
                <w:sz w:val="22"/>
                <w:szCs w:val="22"/>
              </w:rPr>
              <w:t xml:space="preserve">przewodniczący </w:t>
            </w:r>
            <w:r w:rsidRPr="00AD2FEF">
              <w:rPr>
                <w:rFonts w:ascii="Arial Narrow" w:hAnsi="Arial Narrow"/>
                <w:b/>
                <w:sz w:val="22"/>
                <w:szCs w:val="22"/>
              </w:rPr>
              <w:t xml:space="preserve">komitetu </w:t>
            </w:r>
            <w:r w:rsidR="00BA1C1B" w:rsidRPr="00AD2FEF">
              <w:rPr>
                <w:rFonts w:ascii="Arial Narrow" w:hAnsi="Arial Narrow"/>
                <w:b/>
                <w:sz w:val="22"/>
                <w:szCs w:val="22"/>
              </w:rPr>
              <w:t>naukowego</w:t>
            </w:r>
            <w:r w:rsidRPr="00A750A9">
              <w:rPr>
                <w:rFonts w:ascii="Arial Narrow" w:hAnsi="Arial Narrow"/>
                <w:b/>
                <w:sz w:val="22"/>
                <w:szCs w:val="22"/>
              </w:rPr>
              <w:t xml:space="preserve"> – liczba pkt.)</w:t>
            </w:r>
          </w:p>
          <w:p w:rsidR="00DA4B58" w:rsidRPr="009D4993" w:rsidRDefault="00DA4B58" w:rsidP="00530C7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……………………………………………………………………………………………………………...</w:t>
            </w:r>
          </w:p>
          <w:p w:rsidR="00DA4B58" w:rsidRPr="0095120C" w:rsidRDefault="00DA4B58" w:rsidP="00530C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Pr="005108EE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Pr="005108EE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A4B58" w:rsidRPr="009506A1" w:rsidTr="003569D7">
        <w:trPr>
          <w:trHeight w:val="397"/>
        </w:trPr>
        <w:tc>
          <w:tcPr>
            <w:tcW w:w="6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58" w:rsidRPr="009506A1" w:rsidRDefault="00DA4B58" w:rsidP="0095120C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9506A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VI</w:t>
            </w:r>
            <w:r w:rsidR="0095120C">
              <w:rPr>
                <w:rFonts w:ascii="Arial Narrow" w:hAnsi="Arial Narrow"/>
                <w:b/>
                <w:color w:val="000000"/>
                <w:sz w:val="22"/>
                <w:szCs w:val="22"/>
              </w:rPr>
              <w:t>I</w:t>
            </w:r>
            <w:r w:rsidRPr="009506A1">
              <w:rPr>
                <w:rFonts w:ascii="Arial Narrow" w:hAnsi="Arial Narrow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58" w:rsidRPr="00393598" w:rsidRDefault="00DA4B58" w:rsidP="0095120C">
            <w:pPr>
              <w:rPr>
                <w:rFonts w:ascii="Arial Narrow" w:hAnsi="Arial Narrow"/>
                <w:b/>
                <w:vertAlign w:val="superscript"/>
              </w:rPr>
            </w:pPr>
            <w:r>
              <w:rPr>
                <w:rFonts w:ascii="Arial Narrow" w:hAnsi="Arial Narrow"/>
                <w:b/>
              </w:rPr>
              <w:t>Recenzje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4B58" w:rsidRPr="005108EE" w:rsidRDefault="00DA4B58" w:rsidP="00530C73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DA4B58" w:rsidRPr="00FD521A" w:rsidTr="003569D7">
        <w:trPr>
          <w:trHeight w:val="397"/>
        </w:trPr>
        <w:tc>
          <w:tcPr>
            <w:tcW w:w="6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58" w:rsidRPr="00FD521A" w:rsidRDefault="00DA4B58" w:rsidP="00DA4B58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D521A">
              <w:rPr>
                <w:rFonts w:ascii="Arial Narrow" w:hAnsi="Arial Narrow"/>
                <w:color w:val="000000"/>
                <w:sz w:val="22"/>
                <w:szCs w:val="22"/>
              </w:rPr>
              <w:t>V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I</w:t>
            </w:r>
            <w:r w:rsidR="0095120C">
              <w:rPr>
                <w:rFonts w:ascii="Arial Narrow" w:hAnsi="Arial Narrow"/>
                <w:color w:val="000000"/>
                <w:sz w:val="22"/>
                <w:szCs w:val="22"/>
              </w:rPr>
              <w:t>I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I</w:t>
            </w:r>
            <w:r w:rsidRPr="00FD521A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58" w:rsidRDefault="00DA4B58" w:rsidP="00C625E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108EE">
              <w:rPr>
                <w:rFonts w:ascii="Arial Narrow" w:hAnsi="Arial Narrow"/>
                <w:sz w:val="22"/>
                <w:szCs w:val="22"/>
              </w:rPr>
              <w:t xml:space="preserve">Opracowanie recenzji wydawniczej </w:t>
            </w:r>
            <w:r>
              <w:rPr>
                <w:rFonts w:ascii="Arial Narrow" w:hAnsi="Arial Narrow"/>
                <w:sz w:val="22"/>
                <w:szCs w:val="22"/>
              </w:rPr>
              <w:t>skryptu</w:t>
            </w:r>
            <w:r w:rsidR="0095120C">
              <w:rPr>
                <w:rFonts w:ascii="Arial Narrow" w:hAnsi="Arial Narrow"/>
                <w:sz w:val="22"/>
                <w:szCs w:val="22"/>
                <w:vertAlign w:val="superscript"/>
              </w:rPr>
              <w:t>12)</w:t>
            </w:r>
            <w:r w:rsidRPr="005108EE">
              <w:rPr>
                <w:rFonts w:ascii="Arial Narrow" w:hAnsi="Arial Narrow"/>
                <w:sz w:val="22"/>
                <w:szCs w:val="22"/>
              </w:rPr>
              <w:t>, podręcznika</w:t>
            </w:r>
            <w:r w:rsidR="0095120C">
              <w:rPr>
                <w:rFonts w:ascii="Arial Narrow" w:hAnsi="Arial Narrow"/>
                <w:sz w:val="22"/>
                <w:szCs w:val="22"/>
                <w:vertAlign w:val="superscript"/>
              </w:rPr>
              <w:t xml:space="preserve">12) </w:t>
            </w:r>
            <w:r>
              <w:rPr>
                <w:rFonts w:ascii="Arial Narrow" w:hAnsi="Arial Narrow"/>
                <w:sz w:val="22"/>
                <w:szCs w:val="22"/>
              </w:rPr>
              <w:t xml:space="preserve"> – </w:t>
            </w:r>
            <w:r w:rsidR="00ED73CB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pkt.</w:t>
            </w:r>
          </w:p>
          <w:p w:rsidR="00DA4B58" w:rsidRPr="00B972AC" w:rsidRDefault="00DA4B58" w:rsidP="00530C73">
            <w:pPr>
              <w:rPr>
                <w:rFonts w:ascii="Arial Narrow" w:hAnsi="Arial Narrow"/>
                <w:sz w:val="20"/>
              </w:rPr>
            </w:pPr>
          </w:p>
          <w:p w:rsidR="00353582" w:rsidRDefault="00DA4B58" w:rsidP="00530C7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750A9">
              <w:rPr>
                <w:rFonts w:ascii="Arial Narrow" w:hAnsi="Arial Narrow"/>
                <w:b/>
                <w:sz w:val="22"/>
                <w:szCs w:val="22"/>
              </w:rPr>
              <w:t>Autor</w:t>
            </w:r>
            <w:r>
              <w:rPr>
                <w:rFonts w:ascii="Arial Narrow" w:hAnsi="Arial Narrow"/>
                <w:b/>
                <w:sz w:val="22"/>
                <w:szCs w:val="22"/>
              </w:rPr>
              <w:t> </w:t>
            </w:r>
            <w:r w:rsidRPr="00A750A9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> </w:t>
            </w:r>
            <w:r w:rsidRPr="00A750A9">
              <w:rPr>
                <w:rFonts w:ascii="Arial Narrow" w:hAnsi="Arial Narrow"/>
                <w:b/>
                <w:sz w:val="22"/>
                <w:szCs w:val="22"/>
              </w:rPr>
              <w:t>autorzy</w:t>
            </w:r>
            <w:r w:rsidR="003448CA">
              <w:rPr>
                <w:rFonts w:ascii="Arial Narrow" w:hAnsi="Arial Narrow"/>
                <w:b/>
                <w:sz w:val="22"/>
                <w:szCs w:val="22"/>
              </w:rPr>
              <w:t>,</w:t>
            </w:r>
            <w:r w:rsidRPr="00A750A9">
              <w:rPr>
                <w:rFonts w:ascii="Arial Narrow" w:hAnsi="Arial Narrow"/>
                <w:b/>
                <w:sz w:val="22"/>
                <w:szCs w:val="22"/>
              </w:rPr>
              <w:t xml:space="preserve"> tytuł </w:t>
            </w:r>
            <w:r w:rsidR="00ED73CB">
              <w:rPr>
                <w:rFonts w:ascii="Arial Narrow" w:hAnsi="Arial Narrow"/>
                <w:b/>
                <w:sz w:val="22"/>
                <w:szCs w:val="22"/>
              </w:rPr>
              <w:t xml:space="preserve">skryptu/ </w:t>
            </w:r>
            <w:r w:rsidRPr="00A750A9">
              <w:rPr>
                <w:rFonts w:ascii="Arial Narrow" w:hAnsi="Arial Narrow"/>
                <w:b/>
                <w:sz w:val="22"/>
                <w:szCs w:val="22"/>
              </w:rPr>
              <w:t>podręcznika</w:t>
            </w:r>
            <w:r w:rsidR="003448CA">
              <w:rPr>
                <w:rFonts w:ascii="Arial Narrow" w:hAnsi="Arial Narrow"/>
                <w:b/>
                <w:sz w:val="22"/>
                <w:szCs w:val="22"/>
              </w:rPr>
              <w:t>,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wydawnictwo</w:t>
            </w:r>
          </w:p>
          <w:p w:rsidR="00DA4B58" w:rsidRDefault="00DA4B58" w:rsidP="00530C7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……………………………………………………………………………………………………………...</w:t>
            </w:r>
          </w:p>
          <w:p w:rsidR="00DA4B58" w:rsidRPr="005108EE" w:rsidRDefault="00DA4B58" w:rsidP="00530C7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Pr="005108EE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A4B58" w:rsidRPr="00FD521A" w:rsidTr="003569D7">
        <w:trPr>
          <w:trHeight w:val="397"/>
        </w:trPr>
        <w:tc>
          <w:tcPr>
            <w:tcW w:w="6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B58" w:rsidRPr="00FD521A" w:rsidRDefault="00DA4B58" w:rsidP="00ED73CB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D521A">
              <w:rPr>
                <w:rFonts w:ascii="Arial Narrow" w:hAnsi="Arial Narrow"/>
                <w:color w:val="000000"/>
                <w:sz w:val="22"/>
                <w:szCs w:val="22"/>
              </w:rPr>
              <w:t>V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I</w:t>
            </w:r>
            <w:r w:rsidR="0095120C">
              <w:rPr>
                <w:rFonts w:ascii="Arial Narrow" w:hAnsi="Arial Narrow"/>
                <w:color w:val="000000"/>
                <w:sz w:val="22"/>
                <w:szCs w:val="22"/>
              </w:rPr>
              <w:t>I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I</w:t>
            </w:r>
            <w:r w:rsidRPr="00FD521A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  <w:r w:rsidR="00ED73CB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2AC" w:rsidRDefault="0095120C" w:rsidP="00530C73">
            <w:pPr>
              <w:rPr>
                <w:rFonts w:ascii="Arial Narrow" w:hAnsi="Arial Narrow"/>
                <w:sz w:val="20"/>
              </w:rPr>
            </w:pPr>
            <w:r w:rsidRPr="00CA4449">
              <w:rPr>
                <w:rFonts w:ascii="Arial Narrow" w:hAnsi="Arial Narrow"/>
                <w:sz w:val="20"/>
              </w:rPr>
              <w:t>Opracowanie recenzji pracy dyplomowej (licencjackiej, inżynierskiej lub magisterskiej)</w:t>
            </w:r>
            <w:r w:rsidR="00353582">
              <w:rPr>
                <w:rFonts w:ascii="Arial Narrow" w:hAnsi="Arial Narrow"/>
                <w:sz w:val="20"/>
                <w:vertAlign w:val="superscript"/>
              </w:rPr>
              <w:t>8)</w:t>
            </w:r>
            <w:r w:rsidR="00B972AC">
              <w:rPr>
                <w:rFonts w:ascii="Arial Narrow" w:hAnsi="Arial Narrow"/>
                <w:sz w:val="20"/>
              </w:rPr>
              <w:t xml:space="preserve"> </w:t>
            </w:r>
          </w:p>
          <w:p w:rsidR="00DA4B58" w:rsidRDefault="00ED73CB" w:rsidP="00530C7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–</w:t>
            </w:r>
            <w:r w:rsidR="00DA4B58" w:rsidRPr="00B61B2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DA4B58" w:rsidRPr="00B61B2A">
              <w:rPr>
                <w:rFonts w:ascii="Arial Narrow" w:hAnsi="Arial Narrow"/>
                <w:sz w:val="22"/>
                <w:szCs w:val="22"/>
              </w:rPr>
              <w:t xml:space="preserve"> pkt</w:t>
            </w:r>
            <w:r w:rsidR="00DA4B58">
              <w:rPr>
                <w:rFonts w:ascii="Arial Narrow" w:hAnsi="Arial Narrow"/>
                <w:sz w:val="22"/>
                <w:szCs w:val="22"/>
              </w:rPr>
              <w:t>.</w:t>
            </w:r>
            <w:r w:rsidR="00B972AC">
              <w:rPr>
                <w:rFonts w:ascii="Arial Narrow" w:hAnsi="Arial Narrow"/>
                <w:sz w:val="22"/>
                <w:szCs w:val="22"/>
              </w:rPr>
              <w:t xml:space="preserve"> za każde 5 recenzji, maks. 3 pkt. za rok</w:t>
            </w:r>
          </w:p>
          <w:p w:rsidR="00DA4B58" w:rsidRPr="00B972AC" w:rsidRDefault="00DA4B58" w:rsidP="00530C73">
            <w:pPr>
              <w:rPr>
                <w:rFonts w:ascii="Arial Narrow" w:hAnsi="Arial Narrow"/>
                <w:sz w:val="20"/>
              </w:rPr>
            </w:pPr>
          </w:p>
          <w:p w:rsidR="00DA4B58" w:rsidRDefault="00DA4B58" w:rsidP="00530C7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750A9">
              <w:rPr>
                <w:rFonts w:ascii="Arial Narrow" w:hAnsi="Arial Narrow"/>
                <w:b/>
                <w:sz w:val="22"/>
                <w:szCs w:val="22"/>
              </w:rPr>
              <w:t xml:space="preserve">Autor, tytuł </w:t>
            </w:r>
            <w:r w:rsidR="00ED73CB">
              <w:rPr>
                <w:rFonts w:ascii="Arial Narrow" w:hAnsi="Arial Narrow"/>
                <w:b/>
                <w:sz w:val="22"/>
                <w:szCs w:val="22"/>
              </w:rPr>
              <w:t>p</w:t>
            </w:r>
            <w:r w:rsidR="00B972AC">
              <w:rPr>
                <w:rFonts w:ascii="Arial Narrow" w:hAnsi="Arial Narrow"/>
                <w:b/>
                <w:sz w:val="22"/>
                <w:szCs w:val="22"/>
              </w:rPr>
              <w:t>racy</w:t>
            </w:r>
          </w:p>
          <w:p w:rsidR="00DA4B58" w:rsidRPr="00A750A9" w:rsidRDefault="00DA4B58" w:rsidP="00530C7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……………………………………………………………………………………………………………...</w:t>
            </w:r>
          </w:p>
          <w:p w:rsidR="00DA4B58" w:rsidRPr="00B972AC" w:rsidRDefault="00DA4B58" w:rsidP="00530C73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DA4B58" w:rsidRPr="005108EE" w:rsidRDefault="00DA4B58" w:rsidP="00530C7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</w:tbl>
    <w:p w:rsidR="00AD2FEF" w:rsidRDefault="00AD2FEF" w:rsidP="00AD2FEF">
      <w:pPr>
        <w:rPr>
          <w:rFonts w:ascii="Arial Narrow" w:hAnsi="Arial Narrow"/>
          <w:sz w:val="22"/>
          <w:szCs w:val="22"/>
          <w:vertAlign w:val="superscript"/>
        </w:rPr>
      </w:pPr>
    </w:p>
    <w:p w:rsidR="00AD2FEF" w:rsidRPr="00321A80" w:rsidRDefault="00AD2FEF" w:rsidP="00AD2FEF">
      <w:pPr>
        <w:rPr>
          <w:rFonts w:ascii="Arial Narrow" w:hAnsi="Arial Narrow"/>
          <w:sz w:val="22"/>
          <w:szCs w:val="22"/>
        </w:rPr>
      </w:pPr>
      <w:r w:rsidRPr="00321A80">
        <w:rPr>
          <w:rFonts w:ascii="Arial Narrow" w:hAnsi="Arial Narrow"/>
          <w:sz w:val="22"/>
          <w:szCs w:val="22"/>
          <w:vertAlign w:val="superscript"/>
        </w:rPr>
        <w:t xml:space="preserve">4) </w:t>
      </w:r>
      <w:r>
        <w:rPr>
          <w:rFonts w:ascii="Arial Narrow" w:hAnsi="Arial Narrow"/>
          <w:sz w:val="22"/>
          <w:szCs w:val="22"/>
          <w:vertAlign w:val="superscript"/>
        </w:rPr>
        <w:t xml:space="preserve">  </w:t>
      </w:r>
      <w:r w:rsidRPr="006B2EA2">
        <w:rPr>
          <w:rFonts w:ascii="Arial Narrow" w:hAnsi="Arial Narrow"/>
          <w:sz w:val="20"/>
        </w:rPr>
        <w:t>co najmniej 30% uczestników z zagranicy, obrady w języku angielskim</w:t>
      </w:r>
    </w:p>
    <w:p w:rsidR="00AD2FEF" w:rsidRDefault="006578D3" w:rsidP="00AD2FEF">
      <w:pPr>
        <w:ind w:left="180" w:hanging="180"/>
        <w:rPr>
          <w:rFonts w:ascii="Arial Narrow" w:hAnsi="Arial Narrow"/>
          <w:sz w:val="20"/>
        </w:rPr>
      </w:pPr>
      <w:r>
        <w:rPr>
          <w:rFonts w:ascii="Arial Narrow" w:hAnsi="Arial Narrow"/>
          <w:sz w:val="22"/>
          <w:szCs w:val="22"/>
          <w:vertAlign w:val="superscript"/>
        </w:rPr>
        <w:t>5</w:t>
      </w:r>
      <w:r w:rsidR="00AD2FEF">
        <w:rPr>
          <w:rFonts w:ascii="Arial Narrow" w:hAnsi="Arial Narrow"/>
          <w:sz w:val="22"/>
          <w:szCs w:val="22"/>
          <w:vertAlign w:val="superscript"/>
        </w:rPr>
        <w:t xml:space="preserve">)   </w:t>
      </w:r>
      <w:r w:rsidR="00AD2FEF" w:rsidRPr="006B2EA2">
        <w:rPr>
          <w:rFonts w:ascii="Arial Narrow" w:hAnsi="Arial Narrow"/>
          <w:sz w:val="20"/>
        </w:rPr>
        <w:t>potwierdzone przez rektora lub właściwego prorektora</w:t>
      </w:r>
    </w:p>
    <w:p w:rsidR="00010A98" w:rsidRPr="00010A98" w:rsidRDefault="00010A98" w:rsidP="00AD2FEF">
      <w:pPr>
        <w:ind w:left="180" w:hanging="1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0"/>
          <w:vertAlign w:val="superscript"/>
        </w:rPr>
        <w:t xml:space="preserve">8) </w:t>
      </w:r>
      <w:r>
        <w:rPr>
          <w:rFonts w:ascii="Arial Narrow" w:hAnsi="Arial Narrow"/>
          <w:sz w:val="20"/>
        </w:rPr>
        <w:t xml:space="preserve">  potwierdzone przez dziekana, kierownika jednostki mi</w:t>
      </w:r>
      <w:r w:rsidR="00E30774">
        <w:rPr>
          <w:rFonts w:ascii="Arial Narrow" w:hAnsi="Arial Narrow"/>
          <w:sz w:val="20"/>
        </w:rPr>
        <w:t>ę</w:t>
      </w:r>
      <w:r>
        <w:rPr>
          <w:rFonts w:ascii="Arial Narrow" w:hAnsi="Arial Narrow"/>
          <w:sz w:val="20"/>
        </w:rPr>
        <w:t>dzywydziałowej</w:t>
      </w:r>
    </w:p>
    <w:p w:rsidR="0095120C" w:rsidRDefault="006578D3" w:rsidP="00751C7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vertAlign w:val="superscript"/>
        </w:rPr>
        <w:t>1</w:t>
      </w:r>
      <w:r w:rsidR="0095120C">
        <w:rPr>
          <w:rFonts w:ascii="Arial Narrow" w:hAnsi="Arial Narrow"/>
          <w:sz w:val="22"/>
          <w:szCs w:val="22"/>
          <w:vertAlign w:val="superscript"/>
        </w:rPr>
        <w:t>2</w:t>
      </w:r>
      <w:r w:rsidR="00AD2FEF">
        <w:rPr>
          <w:rFonts w:ascii="Arial Narrow" w:hAnsi="Arial Narrow"/>
          <w:sz w:val="22"/>
          <w:szCs w:val="22"/>
          <w:vertAlign w:val="superscript"/>
        </w:rPr>
        <w:t>)</w:t>
      </w:r>
      <w:bookmarkStart w:id="0" w:name="_GoBack"/>
      <w:bookmarkEnd w:id="0"/>
      <w:r w:rsidR="00AD2FEF">
        <w:rPr>
          <w:rFonts w:ascii="Arial Narrow" w:hAnsi="Arial Narrow"/>
          <w:sz w:val="22"/>
          <w:szCs w:val="22"/>
        </w:rPr>
        <w:t xml:space="preserve"> </w:t>
      </w:r>
      <w:r w:rsidR="0095120C">
        <w:rPr>
          <w:rFonts w:ascii="Arial Narrow" w:hAnsi="Arial Narrow"/>
          <w:sz w:val="22"/>
          <w:szCs w:val="22"/>
        </w:rPr>
        <w:t>skrypty i podręczniki akademickie, które spełniają łącznie poniższe warunki:</w:t>
      </w:r>
    </w:p>
    <w:p w:rsidR="0095120C" w:rsidRDefault="0095120C" w:rsidP="0095120C">
      <w:pPr>
        <w:ind w:left="1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były poddane procedurze recenzji wydawniczych;</w:t>
      </w:r>
    </w:p>
    <w:p w:rsidR="0095120C" w:rsidRDefault="0095120C" w:rsidP="0095120C">
      <w:pPr>
        <w:ind w:left="18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posiadają objętość co najmniej 6 arkuszy wydawniczych lub są mapami odpowiadającymi tej objętości tekstu;</w:t>
      </w:r>
    </w:p>
    <w:p w:rsidR="00AD2FEF" w:rsidRPr="004D5D6A" w:rsidRDefault="0095120C" w:rsidP="0095120C">
      <w:pPr>
        <w:ind w:left="284" w:hanging="10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- posiadają nadany numer ISBN, ISMN, ISSN DOI (</w:t>
      </w:r>
      <w:r>
        <w:rPr>
          <w:rFonts w:ascii="Arial Narrow" w:hAnsi="Arial Narrow"/>
          <w:i/>
          <w:sz w:val="22"/>
          <w:szCs w:val="22"/>
        </w:rPr>
        <w:t xml:space="preserve">Digital Object </w:t>
      </w:r>
      <w:proofErr w:type="spellStart"/>
      <w:r w:rsidRPr="0095120C">
        <w:rPr>
          <w:rFonts w:ascii="Arial Narrow" w:hAnsi="Arial Narrow"/>
          <w:i/>
          <w:sz w:val="22"/>
          <w:szCs w:val="22"/>
        </w:rPr>
        <w:t>Identifier</w:t>
      </w:r>
      <w:proofErr w:type="spellEnd"/>
      <w:r>
        <w:rPr>
          <w:rFonts w:ascii="Arial Narrow" w:hAnsi="Arial Narrow"/>
          <w:i/>
          <w:sz w:val="22"/>
          <w:szCs w:val="22"/>
        </w:rPr>
        <w:t xml:space="preserve"> – </w:t>
      </w:r>
      <w:r>
        <w:rPr>
          <w:rFonts w:ascii="Arial Narrow" w:hAnsi="Arial Narrow"/>
          <w:sz w:val="22"/>
          <w:szCs w:val="22"/>
        </w:rPr>
        <w:t>cyfrowy identyfikator dokumentu elektronicznego)</w:t>
      </w:r>
    </w:p>
    <w:p w:rsidR="00CD6CAD" w:rsidRDefault="00CD6CAD" w:rsidP="00FD521A">
      <w:pPr>
        <w:rPr>
          <w:rFonts w:ascii="Arial Narrow" w:hAnsi="Arial Narrow"/>
        </w:rPr>
      </w:pPr>
    </w:p>
    <w:p w:rsidR="00C625E4" w:rsidRDefault="00C625E4" w:rsidP="00C625E4">
      <w:pPr>
        <w:ind w:left="5664" w:right="-468"/>
        <w:jc w:val="both"/>
        <w:rPr>
          <w:rFonts w:ascii="Arial Narrow" w:hAnsi="Arial Narrow"/>
          <w:sz w:val="22"/>
          <w:szCs w:val="22"/>
        </w:rPr>
      </w:pPr>
    </w:p>
    <w:p w:rsidR="00C625E4" w:rsidRDefault="00C625E4" w:rsidP="00C625E4">
      <w:pPr>
        <w:ind w:left="5664" w:right="-468"/>
        <w:jc w:val="both"/>
        <w:rPr>
          <w:rFonts w:ascii="Arial Narrow" w:hAnsi="Arial Narrow"/>
          <w:sz w:val="22"/>
          <w:szCs w:val="22"/>
        </w:rPr>
      </w:pPr>
    </w:p>
    <w:p w:rsidR="003569D7" w:rsidRDefault="003569D7" w:rsidP="003569D7">
      <w:pPr>
        <w:jc w:val="center"/>
        <w:rPr>
          <w:rFonts w:ascii="Arial Narrow" w:hAnsi="Arial Narrow"/>
          <w:b/>
        </w:rPr>
      </w:pPr>
    </w:p>
    <w:p w:rsidR="003569D7" w:rsidRDefault="003569D7" w:rsidP="003569D7">
      <w:pPr>
        <w:ind w:left="360" w:right="-46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………………………………..…..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………………………………………</w:t>
      </w:r>
    </w:p>
    <w:p w:rsidR="003569D7" w:rsidRPr="00A15CCA" w:rsidRDefault="003569D7" w:rsidP="003569D7">
      <w:pPr>
        <w:ind w:left="360" w:right="-46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Data i podpis pracownika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Data i podpis dziekana/prodziekana</w:t>
      </w:r>
    </w:p>
    <w:p w:rsidR="00C625E4" w:rsidRDefault="00C625E4" w:rsidP="00FD521A">
      <w:pPr>
        <w:rPr>
          <w:rFonts w:ascii="Arial Narrow" w:hAnsi="Arial Narrow"/>
        </w:rPr>
      </w:pPr>
    </w:p>
    <w:p w:rsidR="002723C4" w:rsidRDefault="002723C4" w:rsidP="00FD521A">
      <w:pPr>
        <w:rPr>
          <w:rFonts w:ascii="Arial Narrow" w:hAnsi="Arial Narrow"/>
        </w:rPr>
      </w:pPr>
    </w:p>
    <w:p w:rsidR="002723C4" w:rsidRDefault="002723C4" w:rsidP="00FD521A">
      <w:pPr>
        <w:rPr>
          <w:rFonts w:ascii="Arial Narrow" w:hAnsi="Arial Narrow"/>
        </w:rPr>
      </w:pPr>
    </w:p>
    <w:p w:rsidR="002723C4" w:rsidRDefault="002723C4" w:rsidP="00FD521A">
      <w:pPr>
        <w:rPr>
          <w:rFonts w:ascii="Arial Narrow" w:hAnsi="Arial Narrow"/>
        </w:rPr>
      </w:pPr>
    </w:p>
    <w:p w:rsidR="00957493" w:rsidRDefault="00957493" w:rsidP="00B07AA6">
      <w:pPr>
        <w:ind w:left="180" w:hanging="180"/>
        <w:rPr>
          <w:rFonts w:ascii="Arial Narrow" w:hAnsi="Arial Narrow"/>
          <w:sz w:val="22"/>
          <w:szCs w:val="22"/>
        </w:rPr>
      </w:pPr>
    </w:p>
    <w:p w:rsidR="00B37D2A" w:rsidRPr="00987C0A" w:rsidRDefault="00CF2F54" w:rsidP="000337EF">
      <w:pPr>
        <w:ind w:left="180" w:hanging="180"/>
        <w:outlineLvl w:val="0"/>
        <w:rPr>
          <w:rFonts w:ascii="Arial Narrow" w:hAnsi="Arial Narrow"/>
          <w:b/>
          <w:sz w:val="20"/>
        </w:rPr>
      </w:pPr>
      <w:r w:rsidRPr="00987C0A">
        <w:rPr>
          <w:rFonts w:ascii="Arial Narrow" w:hAnsi="Arial Narrow"/>
          <w:b/>
          <w:sz w:val="20"/>
        </w:rPr>
        <w:t>Uwagi</w:t>
      </w:r>
      <w:r w:rsidR="00B37D2A" w:rsidRPr="00987C0A">
        <w:rPr>
          <w:rFonts w:ascii="Arial Narrow" w:hAnsi="Arial Narrow"/>
          <w:b/>
          <w:sz w:val="20"/>
        </w:rPr>
        <w:t xml:space="preserve"> </w:t>
      </w:r>
    </w:p>
    <w:p w:rsidR="00B37D2A" w:rsidRPr="00987C0A" w:rsidRDefault="00B61B2A" w:rsidP="00CF2F54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20"/>
        </w:rPr>
      </w:pPr>
      <w:r w:rsidRPr="00987C0A">
        <w:rPr>
          <w:rFonts w:ascii="Arial Narrow" w:hAnsi="Arial Narrow"/>
          <w:sz w:val="20"/>
        </w:rPr>
        <w:t xml:space="preserve">W </w:t>
      </w:r>
      <w:r w:rsidR="00957493" w:rsidRPr="00987C0A">
        <w:rPr>
          <w:rFonts w:ascii="Arial Narrow" w:hAnsi="Arial Narrow"/>
          <w:sz w:val="20"/>
        </w:rPr>
        <w:t>o</w:t>
      </w:r>
      <w:r w:rsidR="00B37D2A" w:rsidRPr="00987C0A">
        <w:rPr>
          <w:rFonts w:ascii="Arial Narrow" w:hAnsi="Arial Narrow"/>
          <w:sz w:val="20"/>
        </w:rPr>
        <w:t xml:space="preserve">cenie uwzględnia się wyłącznie </w:t>
      </w:r>
      <w:r w:rsidRPr="00987C0A">
        <w:rPr>
          <w:rFonts w:ascii="Arial Narrow" w:hAnsi="Arial Narrow"/>
          <w:sz w:val="20"/>
        </w:rPr>
        <w:t xml:space="preserve">rezultaty </w:t>
      </w:r>
      <w:r w:rsidR="00B37D2A" w:rsidRPr="00987C0A">
        <w:rPr>
          <w:rFonts w:ascii="Arial Narrow" w:hAnsi="Arial Narrow"/>
          <w:sz w:val="20"/>
        </w:rPr>
        <w:t>d</w:t>
      </w:r>
      <w:r w:rsidRPr="00987C0A">
        <w:rPr>
          <w:rFonts w:ascii="Arial Narrow" w:hAnsi="Arial Narrow"/>
          <w:sz w:val="20"/>
        </w:rPr>
        <w:t xml:space="preserve">ziałalności </w:t>
      </w:r>
      <w:r w:rsidR="00B37D2A" w:rsidRPr="00987C0A">
        <w:rPr>
          <w:rFonts w:ascii="Arial Narrow" w:hAnsi="Arial Narrow"/>
          <w:sz w:val="20"/>
        </w:rPr>
        <w:t>dydaktyczn</w:t>
      </w:r>
      <w:r w:rsidRPr="00987C0A">
        <w:rPr>
          <w:rFonts w:ascii="Arial Narrow" w:hAnsi="Arial Narrow"/>
          <w:sz w:val="20"/>
        </w:rPr>
        <w:t xml:space="preserve">ej i organizacyjnej, </w:t>
      </w:r>
      <w:r w:rsidR="002F1ACA">
        <w:rPr>
          <w:rFonts w:ascii="Arial Narrow" w:hAnsi="Arial Narrow"/>
          <w:sz w:val="20"/>
        </w:rPr>
        <w:t xml:space="preserve">które są wynikiem działalności ich autora lub autorów w ramach Uczelni. </w:t>
      </w:r>
      <w:r w:rsidR="002F1ACA" w:rsidRPr="002F1ACA">
        <w:rPr>
          <w:rFonts w:ascii="Arial Narrow" w:hAnsi="Arial Narrow"/>
          <w:sz w:val="20"/>
        </w:rPr>
        <w:t>Ocenie nie podlegają te efekty, które zostały uzyskane w ramach innych działań (np. związanych z indywidualną działalnością autora lub autorów), nawet jeżeli jednostka stanowi podstawowe miejsce pracy autora lub autorów</w:t>
      </w:r>
      <w:r w:rsidR="002F1ACA">
        <w:rPr>
          <w:rFonts w:ascii="Arial Narrow" w:hAnsi="Arial Narrow"/>
          <w:sz w:val="20"/>
        </w:rPr>
        <w:t>.</w:t>
      </w:r>
    </w:p>
    <w:p w:rsidR="009D4993" w:rsidRPr="00987C0A" w:rsidRDefault="009D4993" w:rsidP="00CF2F54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  <w:sz w:val="20"/>
        </w:rPr>
      </w:pPr>
      <w:r w:rsidRPr="00987C0A">
        <w:rPr>
          <w:rFonts w:ascii="Arial Narrow" w:hAnsi="Arial Narrow"/>
          <w:sz w:val="20"/>
        </w:rPr>
        <w:t>W przypadku opracowanych rec</w:t>
      </w:r>
      <w:r w:rsidR="00CE2118" w:rsidRPr="00987C0A">
        <w:rPr>
          <w:rFonts w:ascii="Arial Narrow" w:hAnsi="Arial Narrow"/>
          <w:sz w:val="20"/>
        </w:rPr>
        <w:t>enzji proszę dołączyć kserokopi</w:t>
      </w:r>
      <w:r w:rsidR="006B2EA2" w:rsidRPr="00987C0A">
        <w:rPr>
          <w:rFonts w:ascii="Arial Narrow" w:hAnsi="Arial Narrow"/>
          <w:sz w:val="20"/>
        </w:rPr>
        <w:t>ę</w:t>
      </w:r>
      <w:r w:rsidRPr="00987C0A">
        <w:rPr>
          <w:rFonts w:ascii="Arial Narrow" w:hAnsi="Arial Narrow"/>
          <w:sz w:val="20"/>
        </w:rPr>
        <w:t xml:space="preserve"> um</w:t>
      </w:r>
      <w:r w:rsidR="006B2EA2" w:rsidRPr="00987C0A">
        <w:rPr>
          <w:rFonts w:ascii="Arial Narrow" w:hAnsi="Arial Narrow"/>
          <w:sz w:val="20"/>
        </w:rPr>
        <w:t>o</w:t>
      </w:r>
      <w:r w:rsidRPr="00987C0A">
        <w:rPr>
          <w:rFonts w:ascii="Arial Narrow" w:hAnsi="Arial Narrow"/>
          <w:sz w:val="20"/>
        </w:rPr>
        <w:t>w</w:t>
      </w:r>
      <w:r w:rsidR="006B2EA2" w:rsidRPr="00987C0A">
        <w:rPr>
          <w:rFonts w:ascii="Arial Narrow" w:hAnsi="Arial Narrow"/>
          <w:sz w:val="20"/>
        </w:rPr>
        <w:t>y lub inny dokument</w:t>
      </w:r>
      <w:r w:rsidR="00757DCD" w:rsidRPr="00757DCD">
        <w:rPr>
          <w:rFonts w:ascii="Arial Narrow" w:hAnsi="Arial Narrow"/>
          <w:sz w:val="20"/>
        </w:rPr>
        <w:t xml:space="preserve"> </w:t>
      </w:r>
      <w:r w:rsidR="00757DCD">
        <w:rPr>
          <w:rFonts w:ascii="Arial Narrow" w:hAnsi="Arial Narrow"/>
          <w:sz w:val="20"/>
        </w:rPr>
        <w:t xml:space="preserve">potwierdzający </w:t>
      </w:r>
      <w:r w:rsidR="00E91CCA">
        <w:rPr>
          <w:rFonts w:ascii="Arial Narrow" w:hAnsi="Arial Narrow"/>
          <w:sz w:val="20"/>
        </w:rPr>
        <w:t>jej wykonanie</w:t>
      </w:r>
      <w:r w:rsidRPr="00987C0A">
        <w:rPr>
          <w:rFonts w:ascii="Arial Narrow" w:hAnsi="Arial Narrow"/>
          <w:sz w:val="20"/>
        </w:rPr>
        <w:t>.</w:t>
      </w:r>
    </w:p>
    <w:p w:rsidR="007B4166" w:rsidRPr="00987C0A" w:rsidRDefault="00C12D18" w:rsidP="00CF2F54">
      <w:pPr>
        <w:numPr>
          <w:ilvl w:val="0"/>
          <w:numId w:val="16"/>
        </w:numPr>
        <w:tabs>
          <w:tab w:val="clear" w:pos="720"/>
          <w:tab w:val="num" w:pos="360"/>
        </w:tabs>
        <w:ind w:left="360" w:right="23"/>
        <w:jc w:val="both"/>
        <w:rPr>
          <w:rFonts w:ascii="Arial Narrow" w:hAnsi="Arial Narrow"/>
          <w:sz w:val="20"/>
        </w:rPr>
      </w:pPr>
      <w:r w:rsidRPr="00987C0A">
        <w:rPr>
          <w:rFonts w:ascii="Arial Narrow" w:hAnsi="Arial Narrow"/>
          <w:b/>
          <w:sz w:val="20"/>
        </w:rPr>
        <w:t xml:space="preserve">Punkty </w:t>
      </w:r>
      <w:r w:rsidR="006B2EA2" w:rsidRPr="00987C0A">
        <w:rPr>
          <w:rFonts w:ascii="Arial Narrow" w:hAnsi="Arial Narrow"/>
          <w:b/>
          <w:sz w:val="20"/>
        </w:rPr>
        <w:t xml:space="preserve">za </w:t>
      </w:r>
      <w:r w:rsidRPr="00987C0A">
        <w:rPr>
          <w:rFonts w:ascii="Arial Narrow" w:hAnsi="Arial Narrow"/>
          <w:b/>
          <w:sz w:val="20"/>
        </w:rPr>
        <w:t>organizacj</w:t>
      </w:r>
      <w:r w:rsidR="006B2EA2" w:rsidRPr="00987C0A">
        <w:rPr>
          <w:rFonts w:ascii="Arial Narrow" w:hAnsi="Arial Narrow"/>
          <w:b/>
          <w:sz w:val="20"/>
        </w:rPr>
        <w:t>ę</w:t>
      </w:r>
      <w:r w:rsidRPr="00987C0A">
        <w:rPr>
          <w:rFonts w:ascii="Arial Narrow" w:hAnsi="Arial Narrow"/>
          <w:b/>
          <w:sz w:val="20"/>
        </w:rPr>
        <w:t xml:space="preserve"> konferencji naukowych </w:t>
      </w:r>
      <w:r w:rsidR="00DB7AB0" w:rsidRPr="00987C0A">
        <w:rPr>
          <w:rFonts w:ascii="Arial Narrow" w:hAnsi="Arial Narrow"/>
          <w:b/>
          <w:sz w:val="20"/>
        </w:rPr>
        <w:t>przekazuje przewodniczący dla całego komitetu organizacyjnego</w:t>
      </w:r>
      <w:r w:rsidR="006B2EA2" w:rsidRPr="00987C0A">
        <w:rPr>
          <w:rFonts w:ascii="Arial Narrow" w:hAnsi="Arial Narrow"/>
          <w:b/>
          <w:sz w:val="20"/>
        </w:rPr>
        <w:t>.</w:t>
      </w:r>
    </w:p>
    <w:p w:rsidR="007B4166" w:rsidRPr="00987C0A" w:rsidRDefault="007B4166" w:rsidP="00CF2F54">
      <w:pPr>
        <w:numPr>
          <w:ilvl w:val="0"/>
          <w:numId w:val="16"/>
        </w:numPr>
        <w:tabs>
          <w:tab w:val="clear" w:pos="720"/>
          <w:tab w:val="num" w:pos="360"/>
        </w:tabs>
        <w:ind w:left="360" w:right="23"/>
        <w:jc w:val="both"/>
        <w:rPr>
          <w:rFonts w:ascii="Arial Narrow" w:hAnsi="Arial Narrow"/>
          <w:sz w:val="20"/>
        </w:rPr>
      </w:pPr>
      <w:r w:rsidRPr="00987C0A">
        <w:rPr>
          <w:rFonts w:ascii="Arial Narrow" w:hAnsi="Arial Narrow"/>
          <w:sz w:val="20"/>
        </w:rPr>
        <w:t xml:space="preserve">Punkty, które nie zostały zgłoszone nie </w:t>
      </w:r>
      <w:r w:rsidR="003448CA" w:rsidRPr="00987C0A">
        <w:rPr>
          <w:rFonts w:ascii="Arial Narrow" w:hAnsi="Arial Narrow"/>
          <w:sz w:val="20"/>
        </w:rPr>
        <w:t xml:space="preserve">będą </w:t>
      </w:r>
      <w:r w:rsidRPr="00987C0A">
        <w:rPr>
          <w:rFonts w:ascii="Arial Narrow" w:hAnsi="Arial Narrow"/>
          <w:sz w:val="20"/>
        </w:rPr>
        <w:t>uwzględnione w ocenie pracownika.</w:t>
      </w:r>
    </w:p>
    <w:p w:rsidR="00B61B2A" w:rsidRPr="00DB7AB0" w:rsidRDefault="00B61B2A" w:rsidP="007B4166">
      <w:pPr>
        <w:ind w:right="23"/>
        <w:jc w:val="both"/>
        <w:rPr>
          <w:rFonts w:ascii="Arial Narrow" w:hAnsi="Arial Narrow"/>
          <w:b/>
          <w:sz w:val="22"/>
          <w:szCs w:val="22"/>
        </w:rPr>
      </w:pPr>
    </w:p>
    <w:p w:rsidR="00A8485D" w:rsidRDefault="00A8485D" w:rsidP="00957493">
      <w:pPr>
        <w:ind w:left="360" w:right="-468"/>
        <w:jc w:val="both"/>
        <w:rPr>
          <w:rFonts w:ascii="Arial Narrow" w:hAnsi="Arial Narrow"/>
          <w:sz w:val="22"/>
          <w:szCs w:val="22"/>
        </w:rPr>
      </w:pPr>
    </w:p>
    <w:p w:rsidR="000A4C79" w:rsidRDefault="000A4C79" w:rsidP="00957493">
      <w:pPr>
        <w:ind w:left="360" w:right="-468"/>
        <w:jc w:val="both"/>
        <w:rPr>
          <w:rFonts w:ascii="Arial Narrow" w:hAnsi="Arial Narrow"/>
          <w:sz w:val="22"/>
          <w:szCs w:val="22"/>
        </w:rPr>
      </w:pPr>
    </w:p>
    <w:sectPr w:rsidR="000A4C79" w:rsidSect="000337EF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26A"/>
    <w:multiLevelType w:val="hybridMultilevel"/>
    <w:tmpl w:val="08285BB2"/>
    <w:lvl w:ilvl="0" w:tplc="F48AE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11A33"/>
    <w:multiLevelType w:val="multilevel"/>
    <w:tmpl w:val="EF5AF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8B5398"/>
    <w:multiLevelType w:val="hybridMultilevel"/>
    <w:tmpl w:val="7B12F2C8"/>
    <w:lvl w:ilvl="0" w:tplc="5F2237D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62EA"/>
    <w:multiLevelType w:val="hybridMultilevel"/>
    <w:tmpl w:val="4CD030EC"/>
    <w:lvl w:ilvl="0" w:tplc="C202429E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3C100A"/>
    <w:multiLevelType w:val="hybridMultilevel"/>
    <w:tmpl w:val="D5329060"/>
    <w:lvl w:ilvl="0" w:tplc="27A8CED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BD241E8"/>
    <w:multiLevelType w:val="hybridMultilevel"/>
    <w:tmpl w:val="CC20971E"/>
    <w:lvl w:ilvl="0" w:tplc="C202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A804CC"/>
    <w:multiLevelType w:val="hybridMultilevel"/>
    <w:tmpl w:val="86C00392"/>
    <w:lvl w:ilvl="0" w:tplc="5F2237D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B05D1"/>
    <w:multiLevelType w:val="hybridMultilevel"/>
    <w:tmpl w:val="BC325C6C"/>
    <w:lvl w:ilvl="0" w:tplc="5F2237D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C0CAD"/>
    <w:multiLevelType w:val="hybridMultilevel"/>
    <w:tmpl w:val="EF5AF7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AB657F"/>
    <w:multiLevelType w:val="hybridMultilevel"/>
    <w:tmpl w:val="0C02F8EC"/>
    <w:lvl w:ilvl="0" w:tplc="69C063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1E5BC5"/>
    <w:multiLevelType w:val="hybridMultilevel"/>
    <w:tmpl w:val="C9820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CE2061"/>
    <w:multiLevelType w:val="hybridMultilevel"/>
    <w:tmpl w:val="B36CDDB2"/>
    <w:lvl w:ilvl="0" w:tplc="5F2237D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2E1978"/>
    <w:multiLevelType w:val="hybridMultilevel"/>
    <w:tmpl w:val="1018D108"/>
    <w:lvl w:ilvl="0" w:tplc="5F2237D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6CE309A0"/>
    <w:multiLevelType w:val="hybridMultilevel"/>
    <w:tmpl w:val="B1DE0A0C"/>
    <w:lvl w:ilvl="0" w:tplc="C202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4D6B81"/>
    <w:multiLevelType w:val="hybridMultilevel"/>
    <w:tmpl w:val="531A999C"/>
    <w:lvl w:ilvl="0" w:tplc="C2024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2D7CF2"/>
    <w:multiLevelType w:val="hybridMultilevel"/>
    <w:tmpl w:val="97C04DC8"/>
    <w:lvl w:ilvl="0" w:tplc="F48AE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6"/>
  </w:num>
  <w:num w:numId="5">
    <w:abstractNumId w:val="14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11"/>
  </w:num>
  <w:num w:numId="11">
    <w:abstractNumId w:val="0"/>
  </w:num>
  <w:num w:numId="12">
    <w:abstractNumId w:val="5"/>
  </w:num>
  <w:num w:numId="13">
    <w:abstractNumId w:val="2"/>
  </w:num>
  <w:num w:numId="14">
    <w:abstractNumId w:val="8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27"/>
    <w:rsid w:val="00010A98"/>
    <w:rsid w:val="00010BF3"/>
    <w:rsid w:val="00022A81"/>
    <w:rsid w:val="00024B89"/>
    <w:rsid w:val="000337EF"/>
    <w:rsid w:val="00054899"/>
    <w:rsid w:val="00066B62"/>
    <w:rsid w:val="0007050E"/>
    <w:rsid w:val="00070764"/>
    <w:rsid w:val="00082755"/>
    <w:rsid w:val="0009456C"/>
    <w:rsid w:val="000A4C79"/>
    <w:rsid w:val="000A75E2"/>
    <w:rsid w:val="00166D4E"/>
    <w:rsid w:val="001765EA"/>
    <w:rsid w:val="0019213A"/>
    <w:rsid w:val="001A6AF6"/>
    <w:rsid w:val="001B3B60"/>
    <w:rsid w:val="001C7EED"/>
    <w:rsid w:val="001E329B"/>
    <w:rsid w:val="0020123F"/>
    <w:rsid w:val="002041B6"/>
    <w:rsid w:val="00204AF2"/>
    <w:rsid w:val="00204BD5"/>
    <w:rsid w:val="0023463C"/>
    <w:rsid w:val="00235207"/>
    <w:rsid w:val="002375D5"/>
    <w:rsid w:val="0024342C"/>
    <w:rsid w:val="0024456F"/>
    <w:rsid w:val="00251FDF"/>
    <w:rsid w:val="00253833"/>
    <w:rsid w:val="002723C4"/>
    <w:rsid w:val="002A56A1"/>
    <w:rsid w:val="002D7FAB"/>
    <w:rsid w:val="002E0A85"/>
    <w:rsid w:val="002E180E"/>
    <w:rsid w:val="002F15D6"/>
    <w:rsid w:val="002F1ACA"/>
    <w:rsid w:val="00321A80"/>
    <w:rsid w:val="003448CA"/>
    <w:rsid w:val="003530E8"/>
    <w:rsid w:val="00353582"/>
    <w:rsid w:val="003569D7"/>
    <w:rsid w:val="00361F0C"/>
    <w:rsid w:val="00393598"/>
    <w:rsid w:val="003C4A90"/>
    <w:rsid w:val="003C4FC5"/>
    <w:rsid w:val="003F3F65"/>
    <w:rsid w:val="00406253"/>
    <w:rsid w:val="00407F4C"/>
    <w:rsid w:val="00425143"/>
    <w:rsid w:val="0043537E"/>
    <w:rsid w:val="00446510"/>
    <w:rsid w:val="0045707B"/>
    <w:rsid w:val="0048532D"/>
    <w:rsid w:val="004855BA"/>
    <w:rsid w:val="00486143"/>
    <w:rsid w:val="00496CD8"/>
    <w:rsid w:val="004D2234"/>
    <w:rsid w:val="004D5D6A"/>
    <w:rsid w:val="005108EE"/>
    <w:rsid w:val="00522F00"/>
    <w:rsid w:val="00526F8B"/>
    <w:rsid w:val="00530C73"/>
    <w:rsid w:val="005443A3"/>
    <w:rsid w:val="005633EE"/>
    <w:rsid w:val="00572F57"/>
    <w:rsid w:val="0057690A"/>
    <w:rsid w:val="005A1562"/>
    <w:rsid w:val="005A5DBB"/>
    <w:rsid w:val="005B3FF9"/>
    <w:rsid w:val="005D0403"/>
    <w:rsid w:val="005E28ED"/>
    <w:rsid w:val="005F230C"/>
    <w:rsid w:val="00602DEB"/>
    <w:rsid w:val="0061031B"/>
    <w:rsid w:val="00620B61"/>
    <w:rsid w:val="00620ED4"/>
    <w:rsid w:val="0063689B"/>
    <w:rsid w:val="00654A09"/>
    <w:rsid w:val="006578D3"/>
    <w:rsid w:val="00664900"/>
    <w:rsid w:val="00676EB5"/>
    <w:rsid w:val="006828F7"/>
    <w:rsid w:val="006A6D7F"/>
    <w:rsid w:val="006A6DFC"/>
    <w:rsid w:val="006B2EA2"/>
    <w:rsid w:val="006D190C"/>
    <w:rsid w:val="006D6394"/>
    <w:rsid w:val="006E76E4"/>
    <w:rsid w:val="00731646"/>
    <w:rsid w:val="00751C7A"/>
    <w:rsid w:val="00757DCD"/>
    <w:rsid w:val="00767C52"/>
    <w:rsid w:val="007B4166"/>
    <w:rsid w:val="008230B8"/>
    <w:rsid w:val="00857C5B"/>
    <w:rsid w:val="008645B9"/>
    <w:rsid w:val="00877DA2"/>
    <w:rsid w:val="008927AE"/>
    <w:rsid w:val="008A07A5"/>
    <w:rsid w:val="008C17F8"/>
    <w:rsid w:val="008D6AD3"/>
    <w:rsid w:val="008E008D"/>
    <w:rsid w:val="00907B0E"/>
    <w:rsid w:val="009375F5"/>
    <w:rsid w:val="009506A1"/>
    <w:rsid w:val="0095120C"/>
    <w:rsid w:val="009544CA"/>
    <w:rsid w:val="00957493"/>
    <w:rsid w:val="009734A4"/>
    <w:rsid w:val="00987C0A"/>
    <w:rsid w:val="009A5CB7"/>
    <w:rsid w:val="009D4993"/>
    <w:rsid w:val="009E0360"/>
    <w:rsid w:val="009E30F4"/>
    <w:rsid w:val="009E7B0D"/>
    <w:rsid w:val="009F11E0"/>
    <w:rsid w:val="00A0346C"/>
    <w:rsid w:val="00A11A50"/>
    <w:rsid w:val="00A15CCA"/>
    <w:rsid w:val="00A4012F"/>
    <w:rsid w:val="00A41D7B"/>
    <w:rsid w:val="00A468F8"/>
    <w:rsid w:val="00A750A9"/>
    <w:rsid w:val="00A8485D"/>
    <w:rsid w:val="00AC338E"/>
    <w:rsid w:val="00AD2FEF"/>
    <w:rsid w:val="00B07AA6"/>
    <w:rsid w:val="00B30C15"/>
    <w:rsid w:val="00B313EA"/>
    <w:rsid w:val="00B34D7A"/>
    <w:rsid w:val="00B3552C"/>
    <w:rsid w:val="00B37D2A"/>
    <w:rsid w:val="00B474A0"/>
    <w:rsid w:val="00B54F4F"/>
    <w:rsid w:val="00B61B2A"/>
    <w:rsid w:val="00B80391"/>
    <w:rsid w:val="00B90C9B"/>
    <w:rsid w:val="00B9261C"/>
    <w:rsid w:val="00B972AC"/>
    <w:rsid w:val="00BA1C1B"/>
    <w:rsid w:val="00BD1018"/>
    <w:rsid w:val="00C03568"/>
    <w:rsid w:val="00C12D18"/>
    <w:rsid w:val="00C156FA"/>
    <w:rsid w:val="00C162F5"/>
    <w:rsid w:val="00C541BD"/>
    <w:rsid w:val="00C625E4"/>
    <w:rsid w:val="00C74E44"/>
    <w:rsid w:val="00C90076"/>
    <w:rsid w:val="00C93018"/>
    <w:rsid w:val="00CA2242"/>
    <w:rsid w:val="00CC07D0"/>
    <w:rsid w:val="00CC0E67"/>
    <w:rsid w:val="00CD6CAD"/>
    <w:rsid w:val="00CD7C0B"/>
    <w:rsid w:val="00CE2118"/>
    <w:rsid w:val="00CE7E33"/>
    <w:rsid w:val="00CF2F54"/>
    <w:rsid w:val="00D02304"/>
    <w:rsid w:val="00D21ACA"/>
    <w:rsid w:val="00D233E0"/>
    <w:rsid w:val="00D51CF0"/>
    <w:rsid w:val="00D530AA"/>
    <w:rsid w:val="00D560FC"/>
    <w:rsid w:val="00D61776"/>
    <w:rsid w:val="00D670E7"/>
    <w:rsid w:val="00D67CF5"/>
    <w:rsid w:val="00D67F6D"/>
    <w:rsid w:val="00D87178"/>
    <w:rsid w:val="00DA4B58"/>
    <w:rsid w:val="00DB7AB0"/>
    <w:rsid w:val="00DC133C"/>
    <w:rsid w:val="00DC1932"/>
    <w:rsid w:val="00DF6DDC"/>
    <w:rsid w:val="00E30774"/>
    <w:rsid w:val="00E70F94"/>
    <w:rsid w:val="00E81A8A"/>
    <w:rsid w:val="00E91CCA"/>
    <w:rsid w:val="00EB4D03"/>
    <w:rsid w:val="00EC0877"/>
    <w:rsid w:val="00EC4643"/>
    <w:rsid w:val="00EC4E07"/>
    <w:rsid w:val="00ED73CB"/>
    <w:rsid w:val="00EE47F8"/>
    <w:rsid w:val="00EF6A5B"/>
    <w:rsid w:val="00F10B8D"/>
    <w:rsid w:val="00F16627"/>
    <w:rsid w:val="00F35325"/>
    <w:rsid w:val="00F37F0D"/>
    <w:rsid w:val="00F456EE"/>
    <w:rsid w:val="00F752F7"/>
    <w:rsid w:val="00F77A99"/>
    <w:rsid w:val="00FA2980"/>
    <w:rsid w:val="00FC775D"/>
    <w:rsid w:val="00FC7CB5"/>
    <w:rsid w:val="00FD521A"/>
    <w:rsid w:val="00FE3A53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C52EC"/>
  <w15:chartTrackingRefBased/>
  <w15:docId w15:val="{54490840-E211-4078-8815-B4D668ED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627"/>
    <w:rPr>
      <w:sz w:val="24"/>
    </w:rPr>
  </w:style>
  <w:style w:type="paragraph" w:styleId="Nagwek4">
    <w:name w:val="heading 4"/>
    <w:basedOn w:val="Normalny"/>
    <w:next w:val="Normalny"/>
    <w:qFormat/>
    <w:rsid w:val="00F16627"/>
    <w:pPr>
      <w:keepNext/>
      <w:spacing w:before="120"/>
      <w:jc w:val="right"/>
      <w:outlineLvl w:val="3"/>
    </w:pPr>
    <w:rPr>
      <w:rFonts w:ascii="Arial" w:hAnsi="Arial" w:cs="Arial"/>
      <w:b/>
      <w:bCs/>
      <w:sz w:val="22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16627"/>
    <w:pPr>
      <w:spacing w:after="120"/>
    </w:pPr>
  </w:style>
  <w:style w:type="paragraph" w:styleId="Stopka">
    <w:name w:val="footer"/>
    <w:basedOn w:val="Normalny"/>
    <w:rsid w:val="00F16627"/>
    <w:pPr>
      <w:tabs>
        <w:tab w:val="center" w:pos="4536"/>
        <w:tab w:val="right" w:pos="9072"/>
      </w:tabs>
    </w:pPr>
    <w:rPr>
      <w:szCs w:val="24"/>
      <w:lang w:eastAsia="en-US"/>
    </w:rPr>
  </w:style>
  <w:style w:type="paragraph" w:styleId="Mapadokumentu">
    <w:name w:val="Document Map"/>
    <w:basedOn w:val="Normalny"/>
    <w:semiHidden/>
    <w:rsid w:val="000337EF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Parametryczna ocena</vt:lpstr>
    </vt:vector>
  </TitlesOfParts>
  <Company>Dom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Parametryczna ocena</dc:title>
  <dc:subject/>
  <dc:creator>WMWC</dc:creator>
  <cp:keywords/>
  <cp:lastModifiedBy>b.kieliszek</cp:lastModifiedBy>
  <cp:revision>12</cp:revision>
  <cp:lastPrinted>2012-01-24T10:33:00Z</cp:lastPrinted>
  <dcterms:created xsi:type="dcterms:W3CDTF">2017-01-02T11:12:00Z</dcterms:created>
  <dcterms:modified xsi:type="dcterms:W3CDTF">2018-04-09T07:43:00Z</dcterms:modified>
</cp:coreProperties>
</file>