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99F" w:rsidRDefault="009B299F">
      <w:pPr>
        <w:pStyle w:val="Nagwek10"/>
        <w:spacing w:line="360" w:lineRule="auto"/>
        <w:jc w:val="both"/>
        <w:rPr>
          <w:rFonts w:ascii="Times New Roman" w:hAnsi="Times New Roman"/>
          <w:b/>
          <w:sz w:val="18"/>
          <w:szCs w:val="18"/>
        </w:rPr>
      </w:pPr>
    </w:p>
    <w:p w:rsidR="009B299F" w:rsidRDefault="009B299F">
      <w:pPr>
        <w:pStyle w:val="Nagwek10"/>
        <w:spacing w:line="360" w:lineRule="auto"/>
        <w:jc w:val="both"/>
        <w:rPr>
          <w:rFonts w:ascii="Times New Roman" w:hAnsi="Times New Roman"/>
          <w:b/>
          <w:sz w:val="18"/>
          <w:szCs w:val="18"/>
        </w:rPr>
      </w:pPr>
    </w:p>
    <w:p w:rsidR="009B299F" w:rsidRDefault="009B299F">
      <w:pPr>
        <w:pStyle w:val="Nagwek10"/>
        <w:spacing w:line="360" w:lineRule="auto"/>
        <w:jc w:val="both"/>
        <w:rPr>
          <w:rFonts w:ascii="Times New Roman" w:hAnsi="Times New Roman"/>
          <w:b/>
          <w:sz w:val="18"/>
          <w:szCs w:val="18"/>
        </w:rPr>
      </w:pPr>
    </w:p>
    <w:p w:rsidR="009B299F" w:rsidRDefault="009B299F">
      <w:pPr>
        <w:pStyle w:val="Nagwek10"/>
        <w:spacing w:line="360" w:lineRule="auto"/>
        <w:jc w:val="both"/>
        <w:rPr>
          <w:rFonts w:ascii="Times New Roman" w:hAnsi="Times New Roman"/>
          <w:b/>
          <w:sz w:val="18"/>
          <w:szCs w:val="18"/>
        </w:rPr>
      </w:pPr>
    </w:p>
    <w:p w:rsidR="009B299F" w:rsidRDefault="009B299F">
      <w:pPr>
        <w:pStyle w:val="Nagwek10"/>
        <w:spacing w:line="360" w:lineRule="auto"/>
        <w:jc w:val="both"/>
        <w:rPr>
          <w:rFonts w:ascii="Times New Roman" w:hAnsi="Times New Roman"/>
          <w:b/>
          <w:sz w:val="18"/>
          <w:szCs w:val="18"/>
        </w:rPr>
      </w:pPr>
    </w:p>
    <w:p w:rsidR="009B299F" w:rsidRDefault="009B299F">
      <w:pPr>
        <w:pStyle w:val="Nagwek10"/>
        <w:spacing w:line="360" w:lineRule="auto"/>
        <w:jc w:val="both"/>
        <w:rPr>
          <w:rFonts w:ascii="Times New Roman" w:hAnsi="Times New Roman"/>
          <w:b/>
          <w:sz w:val="18"/>
          <w:szCs w:val="18"/>
        </w:rPr>
      </w:pPr>
    </w:p>
    <w:p w:rsidR="009B299F" w:rsidRDefault="009B299F">
      <w:pPr>
        <w:pStyle w:val="Nagwek10"/>
        <w:spacing w:line="360" w:lineRule="auto"/>
        <w:jc w:val="both"/>
        <w:rPr>
          <w:rFonts w:ascii="Times New Roman" w:hAnsi="Times New Roman"/>
          <w:b/>
          <w:sz w:val="18"/>
          <w:szCs w:val="18"/>
        </w:rPr>
      </w:pPr>
    </w:p>
    <w:p w:rsidR="009B299F" w:rsidRDefault="009B299F">
      <w:pPr>
        <w:pStyle w:val="Nagwek10"/>
        <w:spacing w:line="360" w:lineRule="auto"/>
        <w:jc w:val="both"/>
        <w:rPr>
          <w:rFonts w:ascii="Times New Roman" w:hAnsi="Times New Roman"/>
          <w:b/>
          <w:sz w:val="18"/>
          <w:szCs w:val="18"/>
        </w:rPr>
      </w:pPr>
    </w:p>
    <w:p w:rsidR="009B299F" w:rsidRDefault="009B299F">
      <w:pPr>
        <w:pStyle w:val="Nagwek10"/>
        <w:spacing w:line="360" w:lineRule="auto"/>
        <w:jc w:val="both"/>
        <w:rPr>
          <w:rFonts w:ascii="Times New Roman" w:hAnsi="Times New Roman"/>
          <w:b/>
          <w:sz w:val="18"/>
          <w:szCs w:val="18"/>
        </w:rPr>
      </w:pPr>
    </w:p>
    <w:p w:rsidR="009B299F" w:rsidRDefault="009B299F">
      <w:pPr>
        <w:pStyle w:val="Nagwek10"/>
        <w:spacing w:line="360" w:lineRule="auto"/>
        <w:jc w:val="both"/>
        <w:rPr>
          <w:rFonts w:ascii="Times New Roman" w:hAnsi="Times New Roman"/>
          <w:b/>
          <w:sz w:val="18"/>
          <w:szCs w:val="18"/>
        </w:rPr>
      </w:pPr>
    </w:p>
    <w:p w:rsidR="009B299F" w:rsidRDefault="009B299F">
      <w:pPr>
        <w:pStyle w:val="Nagwek10"/>
        <w:spacing w:line="360" w:lineRule="auto"/>
        <w:jc w:val="both"/>
        <w:rPr>
          <w:rFonts w:ascii="Times New Roman" w:hAnsi="Times New Roman"/>
          <w:b/>
          <w:sz w:val="18"/>
          <w:szCs w:val="18"/>
        </w:rPr>
      </w:pPr>
    </w:p>
    <w:p w:rsidR="009B299F" w:rsidRDefault="009B299F">
      <w:pPr>
        <w:pStyle w:val="Nagwek10"/>
        <w:spacing w:line="360" w:lineRule="auto"/>
        <w:jc w:val="both"/>
        <w:rPr>
          <w:rFonts w:ascii="Times New Roman" w:hAnsi="Times New Roman"/>
          <w:b/>
        </w:rPr>
      </w:pPr>
    </w:p>
    <w:p w:rsidR="009B299F" w:rsidRDefault="009B299F">
      <w:pPr>
        <w:pStyle w:val="Nagwek10"/>
        <w:spacing w:line="360" w:lineRule="auto"/>
        <w:jc w:val="both"/>
        <w:rPr>
          <w:rFonts w:ascii="Times New Roman" w:hAnsi="Times New Roman"/>
          <w:b/>
        </w:rPr>
      </w:pPr>
    </w:p>
    <w:p w:rsidR="009B299F" w:rsidRDefault="00D118B5">
      <w:pPr>
        <w:pStyle w:val="Nagwek10"/>
        <w:spacing w:line="360" w:lineRule="auto"/>
        <w:rPr>
          <w:rFonts w:ascii="Times New Roman" w:hAnsi="Times New Roman"/>
          <w:b/>
          <w:sz w:val="36"/>
          <w:szCs w:val="36"/>
        </w:rPr>
      </w:pPr>
      <w:r>
        <w:rPr>
          <w:rFonts w:ascii="Times New Roman" w:hAnsi="Times New Roman"/>
          <w:b/>
          <w:sz w:val="36"/>
          <w:szCs w:val="36"/>
        </w:rPr>
        <w:t xml:space="preserve">SZCZEGÓŁOWE ZASADY PROCESU DYPLOMOWANIA </w:t>
      </w:r>
    </w:p>
    <w:p w:rsidR="009B299F" w:rsidRDefault="00D118B5">
      <w:pPr>
        <w:pStyle w:val="Nagwek10"/>
        <w:spacing w:line="360" w:lineRule="auto"/>
        <w:rPr>
          <w:rFonts w:ascii="Times New Roman" w:hAnsi="Times New Roman"/>
          <w:b/>
          <w:sz w:val="36"/>
          <w:szCs w:val="36"/>
        </w:rPr>
      </w:pPr>
      <w:r>
        <w:rPr>
          <w:rFonts w:ascii="Times New Roman" w:hAnsi="Times New Roman"/>
          <w:b/>
          <w:sz w:val="36"/>
          <w:szCs w:val="36"/>
        </w:rPr>
        <w:t>na Wydziale Informatyki Politechniki Białostockiej</w:t>
      </w:r>
    </w:p>
    <w:p w:rsidR="009B299F" w:rsidRDefault="00D118B5">
      <w:pPr>
        <w:spacing w:line="360" w:lineRule="auto"/>
        <w:jc w:val="center"/>
        <w:rPr>
          <w:rFonts w:ascii="Times New Roman" w:hAnsi="Times New Roman"/>
          <w:b/>
          <w:sz w:val="36"/>
          <w:szCs w:val="36"/>
        </w:rPr>
      </w:pPr>
      <w:r>
        <w:rPr>
          <w:rFonts w:ascii="Times New Roman" w:hAnsi="Times New Roman"/>
          <w:b/>
          <w:sz w:val="36"/>
          <w:szCs w:val="36"/>
        </w:rPr>
        <w:t>na kierunku matematyka stosowana</w:t>
      </w:r>
      <w:r>
        <w:br w:type="page"/>
      </w:r>
    </w:p>
    <w:p w:rsidR="009B299F" w:rsidRDefault="00D118B5">
      <w:pPr>
        <w:spacing w:line="360" w:lineRule="auto"/>
        <w:jc w:val="both"/>
        <w:rPr>
          <w:rFonts w:ascii="Times New Roman" w:hAnsi="Times New Roman"/>
          <w:b/>
          <w:sz w:val="36"/>
          <w:szCs w:val="36"/>
        </w:rPr>
      </w:pPr>
      <w:r>
        <w:rPr>
          <w:rFonts w:ascii="Times New Roman" w:hAnsi="Times New Roman"/>
          <w:b/>
          <w:sz w:val="36"/>
          <w:szCs w:val="36"/>
        </w:rPr>
        <w:lastRenderedPageBreak/>
        <w:t>Spis treści</w:t>
      </w:r>
    </w:p>
    <w:p w:rsidR="009B299F" w:rsidRDefault="009B299F">
      <w:pPr>
        <w:spacing w:line="360" w:lineRule="auto"/>
        <w:jc w:val="both"/>
        <w:rPr>
          <w:rFonts w:ascii="Times New Roman" w:hAnsi="Times New Roman"/>
          <w:b/>
          <w:sz w:val="36"/>
          <w:szCs w:val="36"/>
        </w:rPr>
      </w:pPr>
    </w:p>
    <w:sdt>
      <w:sdtPr>
        <w:id w:val="1331411933"/>
        <w:docPartObj>
          <w:docPartGallery w:val="Table of Contents"/>
          <w:docPartUnique/>
        </w:docPartObj>
      </w:sdtPr>
      <w:sdtEndPr/>
      <w:sdtContent>
        <w:p w:rsidR="009B299F" w:rsidRDefault="00D118B5">
          <w:pPr>
            <w:pStyle w:val="Spistreci1"/>
            <w:tabs>
              <w:tab w:val="right" w:leader="dot" w:pos="10207"/>
            </w:tabs>
          </w:pPr>
          <w:r>
            <w:fldChar w:fldCharType="begin"/>
          </w:r>
          <w:r>
            <w:rPr>
              <w:rStyle w:val="czeindeksu"/>
            </w:rPr>
            <w:instrText>TOC \o "1-1"</w:instrText>
          </w:r>
          <w:r>
            <w:rPr>
              <w:rStyle w:val="czeindeksu"/>
            </w:rPr>
            <w:fldChar w:fldCharType="separate"/>
          </w:r>
          <w:hyperlink w:anchor="__RefHeading___Toc22_3035504552">
            <w:r>
              <w:rPr>
                <w:rStyle w:val="czeindeksu"/>
              </w:rPr>
              <w:t>1 Podstawa prawna</w:t>
            </w:r>
            <w:r>
              <w:rPr>
                <w:rStyle w:val="czeindeksu"/>
              </w:rPr>
              <w:tab/>
              <w:t>3</w:t>
            </w:r>
          </w:hyperlink>
        </w:p>
        <w:p w:rsidR="009B299F" w:rsidRDefault="00A509DB">
          <w:pPr>
            <w:pStyle w:val="Spistreci1"/>
            <w:tabs>
              <w:tab w:val="right" w:leader="dot" w:pos="10207"/>
            </w:tabs>
          </w:pPr>
          <w:hyperlink w:anchor="__RefHeading___Toc16_1376981772">
            <w:r w:rsidR="00D118B5">
              <w:rPr>
                <w:rStyle w:val="czeindeksu"/>
              </w:rPr>
              <w:t>2 Praca dyplomowa jako zwieńczenie studiów</w:t>
            </w:r>
            <w:r w:rsidR="00D118B5">
              <w:rPr>
                <w:rStyle w:val="czeindeksu"/>
              </w:rPr>
              <w:tab/>
              <w:t>3</w:t>
            </w:r>
          </w:hyperlink>
        </w:p>
        <w:p w:rsidR="009B299F" w:rsidRDefault="00A509DB">
          <w:pPr>
            <w:pStyle w:val="Spistreci1"/>
            <w:tabs>
              <w:tab w:val="right" w:leader="dot" w:pos="10207"/>
            </w:tabs>
          </w:pPr>
          <w:hyperlink w:anchor="__RefHeading___Toc178_515448537">
            <w:r w:rsidR="00D118B5">
              <w:rPr>
                <w:rStyle w:val="czeindeksu"/>
              </w:rPr>
              <w:t>3 Wymogi formalne</w:t>
            </w:r>
            <w:r w:rsidR="00D118B5">
              <w:rPr>
                <w:rStyle w:val="czeindeksu"/>
              </w:rPr>
              <w:tab/>
              <w:t>4</w:t>
            </w:r>
          </w:hyperlink>
        </w:p>
        <w:p w:rsidR="009B299F" w:rsidRDefault="00A509DB">
          <w:pPr>
            <w:pStyle w:val="Spistreci1"/>
            <w:tabs>
              <w:tab w:val="right" w:leader="dot" w:pos="10207"/>
            </w:tabs>
          </w:pPr>
          <w:hyperlink w:anchor="__RefHeading___Toc1410_2659524102">
            <w:r w:rsidR="00D118B5">
              <w:rPr>
                <w:rStyle w:val="czeindeksu"/>
              </w:rPr>
              <w:t>4 Obowiązki nauczycieli akademicki</w:t>
            </w:r>
            <w:r w:rsidR="00725373">
              <w:rPr>
                <w:rStyle w:val="czeindeksu"/>
              </w:rPr>
              <w:t>ch</w:t>
            </w:r>
            <w:r w:rsidR="00D118B5">
              <w:rPr>
                <w:rStyle w:val="czeindeksu"/>
              </w:rPr>
              <w:t xml:space="preserve"> względem dyplomantów</w:t>
            </w:r>
            <w:r w:rsidR="00D118B5">
              <w:rPr>
                <w:rStyle w:val="czeindeksu"/>
              </w:rPr>
              <w:tab/>
              <w:t>5</w:t>
            </w:r>
          </w:hyperlink>
        </w:p>
        <w:p w:rsidR="009B299F" w:rsidRDefault="00A509DB">
          <w:pPr>
            <w:pStyle w:val="Spistreci1"/>
            <w:tabs>
              <w:tab w:val="right" w:leader="dot" w:pos="10207"/>
            </w:tabs>
          </w:pPr>
          <w:hyperlink w:anchor="__RefHeading___Toc2238_1376981772">
            <w:r w:rsidR="00D118B5">
              <w:rPr>
                <w:rStyle w:val="czeindeksu"/>
              </w:rPr>
              <w:t>5 Harmonogram procesu dyplomowania</w:t>
            </w:r>
            <w:r w:rsidR="00D118B5">
              <w:rPr>
                <w:rStyle w:val="czeindeksu"/>
              </w:rPr>
              <w:tab/>
              <w:t>6</w:t>
            </w:r>
          </w:hyperlink>
        </w:p>
        <w:p w:rsidR="009B299F" w:rsidRDefault="00A509DB">
          <w:pPr>
            <w:pStyle w:val="Spistreci1"/>
            <w:tabs>
              <w:tab w:val="right" w:leader="dot" w:pos="10207"/>
            </w:tabs>
          </w:pPr>
          <w:hyperlink w:anchor="__RefHeading___Toc1416_2659524102">
            <w:r w:rsidR="00D118B5">
              <w:rPr>
                <w:rStyle w:val="czeindeksu"/>
              </w:rPr>
              <w:t>6 Merytoryczna zawartość pracy</w:t>
            </w:r>
            <w:r w:rsidR="00D118B5">
              <w:rPr>
                <w:rStyle w:val="czeindeksu"/>
              </w:rPr>
              <w:tab/>
              <w:t>7</w:t>
            </w:r>
          </w:hyperlink>
        </w:p>
        <w:p w:rsidR="009B299F" w:rsidRDefault="00A509DB">
          <w:pPr>
            <w:pStyle w:val="Spistreci1"/>
            <w:tabs>
              <w:tab w:val="right" w:leader="dot" w:pos="10207"/>
            </w:tabs>
          </w:pPr>
          <w:hyperlink w:anchor="__RefHeading___Toc180_515448537">
            <w:r w:rsidR="00D118B5">
              <w:rPr>
                <w:rStyle w:val="czeindeksu"/>
              </w:rPr>
              <w:t>7 Struktura pracy dyplomowej</w:t>
            </w:r>
            <w:r w:rsidR="00D118B5">
              <w:rPr>
                <w:rStyle w:val="czeindeksu"/>
              </w:rPr>
              <w:tab/>
              <w:t>8</w:t>
            </w:r>
          </w:hyperlink>
        </w:p>
        <w:p w:rsidR="009B299F" w:rsidRDefault="00A509DB">
          <w:pPr>
            <w:pStyle w:val="Spistreci1"/>
            <w:tabs>
              <w:tab w:val="right" w:leader="dot" w:pos="10207"/>
            </w:tabs>
          </w:pPr>
          <w:hyperlink w:anchor="__RefHeading___Toc182_515448537">
            <w:r w:rsidR="00D118B5">
              <w:rPr>
                <w:rStyle w:val="czeindeksu"/>
              </w:rPr>
              <w:t>8 Redakcja pracy dyplomowej</w:t>
            </w:r>
            <w:r w:rsidR="00D118B5">
              <w:rPr>
                <w:rStyle w:val="czeindeksu"/>
              </w:rPr>
              <w:tab/>
              <w:t>10</w:t>
            </w:r>
          </w:hyperlink>
        </w:p>
        <w:p w:rsidR="009B299F" w:rsidRDefault="00A509DB">
          <w:pPr>
            <w:pStyle w:val="Spistreci1"/>
            <w:tabs>
              <w:tab w:val="right" w:leader="dot" w:pos="10207"/>
            </w:tabs>
          </w:pPr>
          <w:hyperlink w:anchor="__RefHeading___Toc1502_2659524102">
            <w:r w:rsidR="00D118B5">
              <w:rPr>
                <w:rStyle w:val="czeindeksu"/>
              </w:rPr>
              <w:t>9 Pozostałe wytyczne</w:t>
            </w:r>
            <w:r w:rsidR="00D118B5">
              <w:rPr>
                <w:rStyle w:val="czeindeksu"/>
              </w:rPr>
              <w:tab/>
              <w:t>15</w:t>
            </w:r>
          </w:hyperlink>
        </w:p>
        <w:p w:rsidR="009B299F" w:rsidRDefault="00A509DB">
          <w:pPr>
            <w:pStyle w:val="Spistreci1"/>
            <w:tabs>
              <w:tab w:val="right" w:leader="dot" w:pos="10207"/>
            </w:tabs>
          </w:pPr>
          <w:hyperlink w:anchor="__RefHeading___Toc2242_1376981772">
            <w:r w:rsidR="00D118B5">
              <w:rPr>
                <w:rStyle w:val="czeindeksu"/>
              </w:rPr>
              <w:t>10 Załączniki</w:t>
            </w:r>
            <w:r w:rsidR="00D118B5">
              <w:rPr>
                <w:rStyle w:val="czeindeksu"/>
              </w:rPr>
              <w:tab/>
              <w:t>15</w:t>
            </w:r>
          </w:hyperlink>
          <w:r w:rsidR="00D118B5">
            <w:rPr>
              <w:rStyle w:val="czeindeksu"/>
            </w:rPr>
            <w:fldChar w:fldCharType="end"/>
          </w:r>
        </w:p>
      </w:sdtContent>
    </w:sdt>
    <w:p w:rsidR="009B299F" w:rsidRDefault="00D118B5">
      <w:pPr>
        <w:pStyle w:val="Spistreci1"/>
        <w:tabs>
          <w:tab w:val="right" w:leader="dot" w:pos="9213"/>
        </w:tabs>
        <w:spacing w:line="360" w:lineRule="auto"/>
        <w:ind w:left="426"/>
        <w:jc w:val="both"/>
        <w:rPr>
          <w:rFonts w:ascii="Times New Roman" w:hAnsi="Times New Roman"/>
        </w:rPr>
      </w:pPr>
      <w:r>
        <w:br w:type="page"/>
      </w:r>
    </w:p>
    <w:p w:rsidR="009B299F" w:rsidRDefault="00D118B5">
      <w:pPr>
        <w:pStyle w:val="Nagwek1"/>
        <w:keepNext w:val="0"/>
        <w:spacing w:line="360" w:lineRule="auto"/>
        <w:jc w:val="both"/>
        <w:rPr>
          <w:rFonts w:ascii="Times New Roman" w:hAnsi="Times New Roman"/>
        </w:rPr>
      </w:pPr>
      <w:bookmarkStart w:id="0" w:name="__RefHeading___Toc22_3035504552"/>
      <w:bookmarkEnd w:id="0"/>
      <w:r>
        <w:rPr>
          <w:rFonts w:ascii="Times New Roman" w:hAnsi="Times New Roman"/>
        </w:rPr>
        <w:lastRenderedPageBreak/>
        <w:t>Podstawa prawna</w:t>
      </w:r>
    </w:p>
    <w:p w:rsidR="009B299F" w:rsidRDefault="00D118B5">
      <w:pPr>
        <w:spacing w:line="360" w:lineRule="auto"/>
        <w:jc w:val="both"/>
        <w:rPr>
          <w:rFonts w:ascii="Times New Roman" w:hAnsi="Times New Roman"/>
        </w:rPr>
      </w:pPr>
      <w:r>
        <w:rPr>
          <w:rFonts w:ascii="Times New Roman" w:hAnsi="Times New Roman"/>
        </w:rPr>
        <w:tab/>
        <w:t xml:space="preserve">Treść niniejszych zasad jest zgodna z zapisami dotyczącymi przygotowania prac dyplomowych, które zostały zawarte w następujących aktach prawnych, obowiązujących </w:t>
      </w:r>
      <w:r>
        <w:rPr>
          <w:rFonts w:ascii="Times New Roman" w:hAnsi="Times New Roman"/>
        </w:rPr>
        <w:br/>
        <w:t>w dniu opublikowania niniejszego dokumentu:</w:t>
      </w:r>
    </w:p>
    <w:p w:rsidR="009B299F" w:rsidRDefault="00D118B5">
      <w:pPr>
        <w:numPr>
          <w:ilvl w:val="0"/>
          <w:numId w:val="2"/>
        </w:numPr>
        <w:spacing w:line="360" w:lineRule="auto"/>
        <w:jc w:val="both"/>
        <w:rPr>
          <w:rFonts w:ascii="Times New Roman" w:hAnsi="Times New Roman"/>
        </w:rPr>
      </w:pPr>
      <w:r>
        <w:rPr>
          <w:rFonts w:ascii="Times New Roman" w:hAnsi="Times New Roman"/>
        </w:rPr>
        <w:t>Regulaminie Studiów Politechniki Białostockiej;</w:t>
      </w:r>
    </w:p>
    <w:p w:rsidR="009B299F" w:rsidRDefault="00D118B5">
      <w:pPr>
        <w:numPr>
          <w:ilvl w:val="0"/>
          <w:numId w:val="2"/>
        </w:numPr>
        <w:spacing w:line="360" w:lineRule="auto"/>
        <w:jc w:val="both"/>
        <w:rPr>
          <w:rFonts w:ascii="Times New Roman" w:hAnsi="Times New Roman"/>
        </w:rPr>
      </w:pPr>
      <w:r>
        <w:rPr>
          <w:rFonts w:ascii="Times New Roman" w:hAnsi="Times New Roman"/>
        </w:rPr>
        <w:t>Rozporządzeniu Ministra Nauki i Szkolnictwa Wyższego w sprawie studiów;</w:t>
      </w:r>
    </w:p>
    <w:p w:rsidR="009B299F" w:rsidRDefault="00D118B5">
      <w:pPr>
        <w:numPr>
          <w:ilvl w:val="0"/>
          <w:numId w:val="2"/>
        </w:numPr>
        <w:spacing w:line="360" w:lineRule="auto"/>
        <w:jc w:val="both"/>
        <w:rPr>
          <w:rFonts w:ascii="Times New Roman" w:hAnsi="Times New Roman"/>
        </w:rPr>
      </w:pPr>
      <w:r>
        <w:rPr>
          <w:rFonts w:ascii="Times New Roman" w:hAnsi="Times New Roman"/>
        </w:rPr>
        <w:t xml:space="preserve">Zarządzeniu Rektora Politechniki Białostockiej w sprawie ustalenia </w:t>
      </w:r>
      <w:r>
        <w:rPr>
          <w:rFonts w:ascii="Times New Roman" w:hAnsi="Times New Roman"/>
          <w:i/>
          <w:iCs/>
        </w:rPr>
        <w:t xml:space="preserve">Zasad postępowania przy przygotowaniu i obronie pracy dyplomowej </w:t>
      </w:r>
      <w:r w:rsidR="00890ACD">
        <w:rPr>
          <w:rFonts w:ascii="Times New Roman" w:hAnsi="Times New Roman"/>
          <w:i/>
          <w:iCs/>
        </w:rPr>
        <w:t>na</w:t>
      </w:r>
      <w:r>
        <w:rPr>
          <w:rFonts w:ascii="Times New Roman" w:hAnsi="Times New Roman"/>
          <w:i/>
          <w:iCs/>
        </w:rPr>
        <w:t xml:space="preserve"> Politechnice Białostock</w:t>
      </w:r>
      <w:r w:rsidRPr="00194279">
        <w:rPr>
          <w:rFonts w:ascii="Times New Roman" w:hAnsi="Times New Roman"/>
          <w:i/>
          <w:iCs/>
        </w:rPr>
        <w:t>ie</w:t>
      </w:r>
      <w:r w:rsidRPr="00194279">
        <w:rPr>
          <w:rFonts w:ascii="Times New Roman" w:hAnsi="Times New Roman"/>
          <w:i/>
        </w:rPr>
        <w:t>j</w:t>
      </w:r>
      <w:r>
        <w:rPr>
          <w:rFonts w:ascii="Times New Roman" w:hAnsi="Times New Roman"/>
        </w:rPr>
        <w:t>.</w:t>
      </w:r>
    </w:p>
    <w:p w:rsidR="009B299F" w:rsidRDefault="00D118B5">
      <w:pPr>
        <w:numPr>
          <w:ilvl w:val="0"/>
          <w:numId w:val="2"/>
        </w:numPr>
        <w:spacing w:line="360" w:lineRule="auto"/>
        <w:jc w:val="both"/>
        <w:rPr>
          <w:rFonts w:ascii="Times New Roman" w:hAnsi="Times New Roman"/>
        </w:rPr>
      </w:pPr>
      <w:r>
        <w:rPr>
          <w:rFonts w:ascii="Times New Roman" w:hAnsi="Times New Roman"/>
        </w:rPr>
        <w:t xml:space="preserve">Regulaminie </w:t>
      </w:r>
      <w:r w:rsidR="00890ACD" w:rsidRPr="00C7401B">
        <w:rPr>
          <w:rFonts w:ascii="Times New Roman" w:hAnsi="Times New Roman"/>
          <w:i/>
        </w:rPr>
        <w:t>zarządzania własnością intelektualną w Politechnice Białostockiej</w:t>
      </w:r>
      <w:r w:rsidR="00890ACD">
        <w:rPr>
          <w:rFonts w:ascii="Times New Roman" w:hAnsi="Times New Roman"/>
        </w:rPr>
        <w:t xml:space="preserve"> </w:t>
      </w:r>
      <w:r>
        <w:rPr>
          <w:rFonts w:ascii="Times New Roman" w:hAnsi="Times New Roman"/>
        </w:rPr>
        <w:t>stanowiącym załącznik do Uchwały Senatu Politechniki Białostockiej.</w:t>
      </w:r>
    </w:p>
    <w:p w:rsidR="009B299F" w:rsidRDefault="00D118B5">
      <w:pPr>
        <w:pStyle w:val="Nagwek1"/>
        <w:keepNext w:val="0"/>
        <w:spacing w:line="360" w:lineRule="auto"/>
        <w:jc w:val="both"/>
        <w:rPr>
          <w:rFonts w:ascii="Times New Roman" w:hAnsi="Times New Roman"/>
        </w:rPr>
      </w:pPr>
      <w:bookmarkStart w:id="1" w:name="__RefHeading___Toc16_1376981772"/>
      <w:bookmarkEnd w:id="1"/>
      <w:r>
        <w:rPr>
          <w:rFonts w:ascii="Times New Roman" w:hAnsi="Times New Roman"/>
        </w:rPr>
        <w:t>Praca dyplomowa jako zwieńczenie studiów</w:t>
      </w:r>
    </w:p>
    <w:p w:rsidR="009B299F" w:rsidRDefault="00D118B5" w:rsidP="00826FB4">
      <w:pPr>
        <w:spacing w:line="360" w:lineRule="auto"/>
        <w:ind w:left="360"/>
        <w:jc w:val="both"/>
        <w:rPr>
          <w:rFonts w:ascii="Times New Roman" w:hAnsi="Times New Roman"/>
        </w:rPr>
      </w:pPr>
      <w:r>
        <w:rPr>
          <w:rFonts w:ascii="Times New Roman" w:hAnsi="Times New Roman"/>
          <w:color w:val="000000"/>
        </w:rPr>
        <w:t>Praca dyplomowa jest monografią dokumentującą rozwiązanie przez studenta problemu</w:t>
      </w:r>
      <w:r>
        <w:rPr>
          <w:rFonts w:ascii="Times New Roman" w:hAnsi="Times New Roman"/>
          <w:color w:val="000000"/>
        </w:rPr>
        <w:br/>
        <w:t xml:space="preserve">z zakresu techniki lub nauki, napisaną przez niego pod nadzorem nauczyciela akademickiego. </w:t>
      </w:r>
      <w:r>
        <w:rPr>
          <w:rFonts w:ascii="Times New Roman" w:hAnsi="Times New Roman"/>
        </w:rPr>
        <w:t xml:space="preserve">Dokumentuje ona zrealizowanie przez </w:t>
      </w:r>
      <w:r w:rsidR="00826FB4">
        <w:rPr>
          <w:rFonts w:ascii="Times New Roman" w:hAnsi="Times New Roman"/>
        </w:rPr>
        <w:t xml:space="preserve">studenta przedsięwzięcia, które </w:t>
      </w:r>
      <w:r>
        <w:rPr>
          <w:rFonts w:ascii="Times New Roman" w:hAnsi="Times New Roman"/>
        </w:rPr>
        <w:t xml:space="preserve">ma dowieść, że dyplomant osiągnął kwalifikacje i ogólną dojrzałość zawodową, odpowiednią do kończonego poziomu studiów. W szczególności praca dyplomowa ma być dowodem tego, że student osiągnął związane z nią efekty </w:t>
      </w:r>
      <w:r w:rsidR="00890ACD">
        <w:rPr>
          <w:rFonts w:ascii="Times New Roman" w:hAnsi="Times New Roman"/>
        </w:rPr>
        <w:t>uczenia się</w:t>
      </w:r>
      <w:r>
        <w:rPr>
          <w:rFonts w:ascii="Times New Roman" w:hAnsi="Times New Roman"/>
        </w:rPr>
        <w:t>, które zostały określone w programie studiów.</w:t>
      </w:r>
      <w:r w:rsidR="0074229C">
        <w:rPr>
          <w:rFonts w:ascii="Times New Roman" w:hAnsi="Times New Roman"/>
        </w:rPr>
        <w:t xml:space="preserve"> </w:t>
      </w:r>
      <w:r>
        <w:rPr>
          <w:rFonts w:ascii="Times New Roman" w:hAnsi="Times New Roman"/>
        </w:rPr>
        <w:t xml:space="preserve">Praca musi dotyczyć przedsięwzięcia wyraźnie bardziej złożonego od projektów i zadań wykonywanych w celu zaliczenia poszczególnych przedmiotów z </w:t>
      </w:r>
      <w:r w:rsidR="0074229C">
        <w:rPr>
          <w:rFonts w:ascii="Times New Roman" w:hAnsi="Times New Roman"/>
        </w:rPr>
        <w:t>programu studiów. W szcze</w:t>
      </w:r>
      <w:r>
        <w:rPr>
          <w:rFonts w:ascii="Times New Roman" w:hAnsi="Times New Roman"/>
        </w:rPr>
        <w:t>gólności odpowiednie przedsięwzięcie powinno wymagać:</w:t>
      </w:r>
    </w:p>
    <w:p w:rsidR="009B299F" w:rsidRDefault="00D118B5">
      <w:pPr>
        <w:numPr>
          <w:ilvl w:val="0"/>
          <w:numId w:val="7"/>
        </w:numPr>
        <w:spacing w:line="360" w:lineRule="auto"/>
        <w:jc w:val="both"/>
      </w:pPr>
      <w:r>
        <w:rPr>
          <w:rFonts w:ascii="Times New Roman" w:hAnsi="Times New Roman"/>
        </w:rPr>
        <w:t>wiedzy i umiejętności z szerszego zakresu zagadnień;</w:t>
      </w:r>
      <w:r w:rsidR="00890ACD">
        <w:rPr>
          <w:rFonts w:ascii="Times New Roman" w:hAnsi="Times New Roman"/>
        </w:rPr>
        <w:t xml:space="preserve"> </w:t>
      </w:r>
      <w:r>
        <w:rPr>
          <w:rFonts w:ascii="Times New Roman" w:hAnsi="Times New Roman"/>
        </w:rPr>
        <w:t>dokładniejszego zapoznania z literaturą lub stanem techniki;</w:t>
      </w:r>
    </w:p>
    <w:p w:rsidR="009B299F" w:rsidRDefault="00D118B5">
      <w:pPr>
        <w:numPr>
          <w:ilvl w:val="0"/>
          <w:numId w:val="7"/>
        </w:numPr>
        <w:spacing w:line="360" w:lineRule="auto"/>
        <w:jc w:val="both"/>
        <w:rPr>
          <w:rFonts w:ascii="Times New Roman" w:hAnsi="Times New Roman"/>
        </w:rPr>
      </w:pPr>
      <w:r>
        <w:rPr>
          <w:rFonts w:ascii="Times New Roman" w:hAnsi="Times New Roman"/>
        </w:rPr>
        <w:t>większej kreatywności, przyjęcia większej liczby założeń, podjęcia większej liczby decyzji, staranniejszego uzasadnienia założeń i decyzji;</w:t>
      </w:r>
    </w:p>
    <w:p w:rsidR="009B299F" w:rsidRPr="00725373" w:rsidRDefault="00D118B5">
      <w:pPr>
        <w:numPr>
          <w:ilvl w:val="0"/>
          <w:numId w:val="7"/>
        </w:numPr>
        <w:spacing w:line="360" w:lineRule="auto"/>
        <w:jc w:val="both"/>
      </w:pPr>
      <w:r>
        <w:rPr>
          <w:rFonts w:ascii="Times New Roman" w:hAnsi="Times New Roman"/>
        </w:rPr>
        <w:t>dokładniejszego dopracowania i przeanalizowania wyników;</w:t>
      </w:r>
    </w:p>
    <w:p w:rsidR="00725373" w:rsidRDefault="00725373" w:rsidP="00725373">
      <w:pPr>
        <w:spacing w:line="360" w:lineRule="auto"/>
        <w:ind w:left="720"/>
        <w:jc w:val="both"/>
      </w:pPr>
    </w:p>
    <w:p w:rsidR="00725373" w:rsidRDefault="00725373" w:rsidP="00725373">
      <w:pPr>
        <w:spacing w:line="360" w:lineRule="auto"/>
        <w:ind w:left="720"/>
        <w:jc w:val="both"/>
      </w:pPr>
    </w:p>
    <w:p w:rsidR="00725373" w:rsidRDefault="00725373" w:rsidP="00725373">
      <w:pPr>
        <w:spacing w:line="360" w:lineRule="auto"/>
        <w:ind w:left="720"/>
        <w:jc w:val="both"/>
      </w:pPr>
    </w:p>
    <w:p w:rsidR="00725373" w:rsidRDefault="00725373" w:rsidP="00725373">
      <w:pPr>
        <w:spacing w:line="360" w:lineRule="auto"/>
        <w:ind w:left="720"/>
        <w:jc w:val="both"/>
      </w:pPr>
    </w:p>
    <w:p w:rsidR="009B299F" w:rsidRDefault="00725373">
      <w:pPr>
        <w:pStyle w:val="Nagwek1"/>
        <w:keepNext w:val="0"/>
        <w:spacing w:before="0" w:after="0" w:line="360" w:lineRule="auto"/>
        <w:jc w:val="both"/>
        <w:rPr>
          <w:rFonts w:ascii="Times New Roman" w:hAnsi="Times New Roman"/>
        </w:rPr>
      </w:pPr>
      <w:bookmarkStart w:id="2" w:name="__RefHeading___Toc1386_2659524102"/>
      <w:bookmarkStart w:id="3" w:name="__RefHeading___Toc178_515448537"/>
      <w:bookmarkEnd w:id="2"/>
      <w:bookmarkEnd w:id="3"/>
      <w:r>
        <w:rPr>
          <w:rFonts w:ascii="Times New Roman" w:hAnsi="Times New Roman"/>
        </w:rPr>
        <w:lastRenderedPageBreak/>
        <w:t>W</w:t>
      </w:r>
      <w:r w:rsidR="00D118B5">
        <w:rPr>
          <w:rFonts w:ascii="Times New Roman" w:hAnsi="Times New Roman"/>
        </w:rPr>
        <w:t>ymogi formalne</w:t>
      </w:r>
    </w:p>
    <w:p w:rsidR="00826FB4" w:rsidRPr="00826FB4" w:rsidRDefault="00890ACD" w:rsidP="00826FB4">
      <w:pPr>
        <w:pStyle w:val="Nagwek2"/>
        <w:keepNext w:val="0"/>
        <w:spacing w:before="0" w:line="360" w:lineRule="auto"/>
        <w:jc w:val="both"/>
        <w:rPr>
          <w:b w:val="0"/>
          <w:bCs w:val="0"/>
        </w:rPr>
      </w:pPr>
      <w:r w:rsidRPr="009A1E94">
        <w:rPr>
          <w:b w:val="0"/>
        </w:rPr>
        <w:t>Pracę dyplomową wykonuje student (lub zespół studentów – z tego samego lub różnych</w:t>
      </w:r>
      <w:r w:rsidR="009A1E94" w:rsidRPr="009A1E94">
        <w:rPr>
          <w:b w:val="0"/>
        </w:rPr>
        <w:t xml:space="preserve"> </w:t>
      </w:r>
      <w:r w:rsidR="00826FB4">
        <w:rPr>
          <w:b w:val="0"/>
        </w:rPr>
        <w:t xml:space="preserve">  </w:t>
      </w:r>
    </w:p>
    <w:p w:rsidR="009B299F" w:rsidRPr="00826FB4" w:rsidRDefault="00890ACD" w:rsidP="00826FB4">
      <w:pPr>
        <w:pStyle w:val="Nagwek2"/>
        <w:keepNext w:val="0"/>
        <w:numPr>
          <w:ilvl w:val="0"/>
          <w:numId w:val="0"/>
        </w:numPr>
        <w:spacing w:before="0" w:line="360" w:lineRule="auto"/>
        <w:ind w:left="709"/>
        <w:jc w:val="both"/>
        <w:rPr>
          <w:b w:val="0"/>
          <w:bCs w:val="0"/>
        </w:rPr>
      </w:pPr>
      <w:r w:rsidRPr="009A1E94">
        <w:rPr>
          <w:b w:val="0"/>
        </w:rPr>
        <w:t xml:space="preserve">wydziałów) pod kierunkiem nauczyciela akademickiego posiadającego </w:t>
      </w:r>
      <w:r w:rsidRPr="00BF14B0">
        <w:rPr>
          <w:rStyle w:val="Pogrubienie"/>
        </w:rPr>
        <w:t>minimum stopień naukowy doktora l</w:t>
      </w:r>
      <w:r w:rsidRPr="009A1E94">
        <w:rPr>
          <w:b w:val="0"/>
        </w:rPr>
        <w:t>ub osoby spoza uczelni posiadającej stopień naukowy doktora i co najmniej 5-letnie doświadczenie w danym zawodzie. R</w:t>
      </w:r>
      <w:r w:rsidRPr="009A1E94">
        <w:rPr>
          <w:b w:val="0"/>
          <w:bCs w:val="0"/>
        </w:rPr>
        <w:t>ecenzentem pracy dyplomowej może być nauczyciel akademicki z tytułem</w:t>
      </w:r>
      <w:r w:rsidR="00826FB4">
        <w:rPr>
          <w:b w:val="0"/>
          <w:bCs w:val="0"/>
        </w:rPr>
        <w:t xml:space="preserve"> profesora lub stopniem doktora </w:t>
      </w:r>
      <w:r w:rsidRPr="00826FB4">
        <w:rPr>
          <w:b w:val="0"/>
          <w:bCs w:val="0"/>
        </w:rPr>
        <w:t xml:space="preserve">habilitowanego. </w:t>
      </w:r>
      <w:r w:rsidRPr="00826FB4">
        <w:rPr>
          <w:b w:val="0"/>
        </w:rPr>
        <w:t>Dziekan może upoważnić do recenzowania pracy dyplo</w:t>
      </w:r>
      <w:r w:rsidR="00826FB4" w:rsidRPr="00826FB4">
        <w:rPr>
          <w:b w:val="0"/>
        </w:rPr>
        <w:t xml:space="preserve">mowej nauczyciela akademickiego </w:t>
      </w:r>
      <w:r w:rsidRPr="00826FB4">
        <w:rPr>
          <w:b w:val="0"/>
        </w:rPr>
        <w:t>posiadającego stopień naukowy doktora oraz nauczyciela akademickiego zatrudnionego w  zagranicznej jednostce naukowej, o uznanym dorobku naukowym</w:t>
      </w:r>
      <w:r w:rsidR="006E6D46" w:rsidRPr="00826FB4">
        <w:rPr>
          <w:b w:val="0"/>
        </w:rPr>
        <w:t>.</w:t>
      </w:r>
    </w:p>
    <w:p w:rsidR="009B299F" w:rsidRDefault="00D118B5">
      <w:pPr>
        <w:pStyle w:val="Nagwek2"/>
        <w:keepNext w:val="0"/>
        <w:spacing w:before="0" w:line="360" w:lineRule="auto"/>
        <w:jc w:val="both"/>
        <w:rPr>
          <w:b w:val="0"/>
          <w:bCs w:val="0"/>
        </w:rPr>
      </w:pPr>
      <w:r>
        <w:rPr>
          <w:b w:val="0"/>
          <w:bCs w:val="0"/>
        </w:rPr>
        <w:t xml:space="preserve">W przypadku tematu pracy dyplomowej zgłoszonego przez przedsiębiorcę, dziekan może </w:t>
      </w:r>
      <w:r>
        <w:rPr>
          <w:b w:val="0"/>
          <w:bCs w:val="0"/>
        </w:rPr>
        <w:tab/>
        <w:t xml:space="preserve">powołać konsultanta pracy spośród osób zatrudnionych w przedsiębiorstwie, </w:t>
      </w:r>
      <w:r>
        <w:rPr>
          <w:b w:val="0"/>
          <w:bCs w:val="0"/>
        </w:rPr>
        <w:tab/>
        <w:t>posiadających tytuł zawodowy magistra</w:t>
      </w:r>
      <w:r w:rsidR="00890ACD">
        <w:rPr>
          <w:b w:val="0"/>
          <w:bCs w:val="0"/>
        </w:rPr>
        <w:t xml:space="preserve"> lub posiadających stopień naukowy</w:t>
      </w:r>
      <w:r>
        <w:rPr>
          <w:b w:val="0"/>
          <w:bCs w:val="0"/>
        </w:rPr>
        <w:t>. Konsultant</w:t>
      </w:r>
      <w:r w:rsidR="009A1E94">
        <w:rPr>
          <w:b w:val="0"/>
          <w:bCs w:val="0"/>
        </w:rPr>
        <w:t xml:space="preserve"> </w:t>
      </w:r>
      <w:r w:rsidR="00733E14">
        <w:rPr>
          <w:b w:val="0"/>
          <w:bCs w:val="0"/>
        </w:rPr>
        <w:tab/>
      </w:r>
      <w:r>
        <w:rPr>
          <w:b w:val="0"/>
          <w:bCs w:val="0"/>
        </w:rPr>
        <w:t xml:space="preserve">jest zapraszany na egzamin </w:t>
      </w:r>
      <w:r>
        <w:rPr>
          <w:b w:val="0"/>
          <w:bCs w:val="0"/>
        </w:rPr>
        <w:tab/>
        <w:t>dyplomowy.</w:t>
      </w:r>
    </w:p>
    <w:p w:rsidR="009B299F" w:rsidRDefault="0074229C">
      <w:pPr>
        <w:pStyle w:val="Nagwek2"/>
        <w:keepNext w:val="0"/>
        <w:spacing w:before="0" w:line="360" w:lineRule="auto"/>
        <w:jc w:val="both"/>
        <w:rPr>
          <w:b w:val="0"/>
          <w:bCs w:val="0"/>
        </w:rPr>
      </w:pPr>
      <w:r>
        <w:rPr>
          <w:b w:val="0"/>
          <w:bCs w:val="0"/>
        </w:rPr>
        <w:t>Opiekun</w:t>
      </w:r>
      <w:r w:rsidR="00D118B5">
        <w:rPr>
          <w:b w:val="0"/>
          <w:bCs w:val="0"/>
        </w:rPr>
        <w:t xml:space="preserve"> i recenzent pracy dyplomowej winni być specjalistami z zakresu specjalności </w:t>
      </w:r>
      <w:r w:rsidR="00D118B5">
        <w:rPr>
          <w:b w:val="0"/>
          <w:bCs w:val="0"/>
        </w:rPr>
        <w:tab/>
        <w:t>studiowanej przez dyplomanta.</w:t>
      </w:r>
    </w:p>
    <w:p w:rsidR="009B299F" w:rsidRDefault="00D118B5">
      <w:pPr>
        <w:pStyle w:val="Nagwek2"/>
        <w:keepNext w:val="0"/>
        <w:spacing w:before="0" w:line="360" w:lineRule="auto"/>
        <w:jc w:val="both"/>
        <w:rPr>
          <w:b w:val="0"/>
          <w:bCs w:val="0"/>
        </w:rPr>
      </w:pPr>
      <w:r>
        <w:rPr>
          <w:b w:val="0"/>
          <w:bCs w:val="0"/>
        </w:rPr>
        <w:t xml:space="preserve">Proces dyplomowania prowadzą jednostki Wydziału, w których zatrudnieni są </w:t>
      </w:r>
      <w:r>
        <w:rPr>
          <w:b w:val="0"/>
          <w:bCs w:val="0"/>
        </w:rPr>
        <w:tab/>
      </w:r>
      <w:r w:rsidR="0074229C">
        <w:rPr>
          <w:b w:val="0"/>
          <w:bCs w:val="0"/>
        </w:rPr>
        <w:t xml:space="preserve">opiekunowie </w:t>
      </w:r>
      <w:r>
        <w:rPr>
          <w:b w:val="0"/>
          <w:bCs w:val="0"/>
        </w:rPr>
        <w:t>prac dyplomowych.</w:t>
      </w:r>
    </w:p>
    <w:p w:rsidR="00826FB4" w:rsidRDefault="00D118B5" w:rsidP="00826FB4">
      <w:pPr>
        <w:pStyle w:val="Nagwek2"/>
        <w:keepNext w:val="0"/>
        <w:spacing w:before="0" w:line="360" w:lineRule="auto"/>
        <w:jc w:val="both"/>
        <w:rPr>
          <w:b w:val="0"/>
          <w:bCs w:val="0"/>
        </w:rPr>
      </w:pPr>
      <w:r>
        <w:rPr>
          <w:b w:val="0"/>
          <w:bCs w:val="0"/>
        </w:rPr>
        <w:t xml:space="preserve">Temat pracy dyplomowej powinien być zgodny z kierunkiem i specjalnością studiów </w:t>
      </w:r>
      <w:r>
        <w:rPr>
          <w:b w:val="0"/>
          <w:bCs w:val="0"/>
        </w:rPr>
        <w:tab/>
        <w:t>oraz wydawany studentowi w formie karty dyplomowej.</w:t>
      </w:r>
    </w:p>
    <w:p w:rsidR="00826FB4" w:rsidRPr="00826FB4" w:rsidRDefault="00826FB4" w:rsidP="00826FB4">
      <w:pPr>
        <w:pStyle w:val="Nagwek2"/>
        <w:keepNext w:val="0"/>
        <w:spacing w:before="0" w:line="360" w:lineRule="auto"/>
        <w:jc w:val="both"/>
        <w:rPr>
          <w:b w:val="0"/>
          <w:bCs w:val="0"/>
        </w:rPr>
      </w:pPr>
      <w:r w:rsidRPr="00826FB4">
        <w:rPr>
          <w:b w:val="0"/>
          <w:bCs w:val="0"/>
        </w:rPr>
        <w:t xml:space="preserve">Pracę dyplomową student wgrywa do systemu Archiwum Prac Dyplomowych, zapisaną </w:t>
      </w:r>
    </w:p>
    <w:p w:rsidR="009B299F" w:rsidRPr="00826FB4" w:rsidRDefault="00826FB4" w:rsidP="00826FB4">
      <w:pPr>
        <w:pStyle w:val="Nagwek2"/>
        <w:numPr>
          <w:ilvl w:val="0"/>
          <w:numId w:val="0"/>
        </w:numPr>
        <w:spacing w:before="0" w:line="360" w:lineRule="auto"/>
        <w:ind w:firstLine="709"/>
        <w:jc w:val="both"/>
        <w:rPr>
          <w:b w:val="0"/>
          <w:bCs w:val="0"/>
        </w:rPr>
      </w:pPr>
      <w:r>
        <w:rPr>
          <w:b w:val="0"/>
          <w:bCs w:val="0"/>
        </w:rPr>
        <w:t>w formacie</w:t>
      </w:r>
      <w:r w:rsidRPr="00F36728">
        <w:rPr>
          <w:b w:val="0"/>
          <w:bCs w:val="0"/>
        </w:rPr>
        <w:t xml:space="preserve"> umożliwiającym sprawdzenie programem </w:t>
      </w:r>
      <w:proofErr w:type="spellStart"/>
      <w:r w:rsidRPr="00F36728">
        <w:rPr>
          <w:b w:val="0"/>
          <w:bCs w:val="0"/>
        </w:rPr>
        <w:t>antyplagiatowym</w:t>
      </w:r>
      <w:proofErr w:type="spellEnd"/>
      <w:r w:rsidRPr="00F36728">
        <w:rPr>
          <w:b w:val="0"/>
          <w:bCs w:val="0"/>
        </w:rPr>
        <w:t xml:space="preserve">. </w:t>
      </w:r>
      <w:r w:rsidR="00D118B5" w:rsidRPr="00826FB4">
        <w:rPr>
          <w:b w:val="0"/>
          <w:bCs w:val="0"/>
        </w:rPr>
        <w:t xml:space="preserve"> </w:t>
      </w:r>
    </w:p>
    <w:p w:rsidR="009B299F" w:rsidRDefault="00D118B5">
      <w:pPr>
        <w:pStyle w:val="Nagwek2"/>
        <w:keepNext w:val="0"/>
        <w:spacing w:before="0" w:line="360" w:lineRule="auto"/>
        <w:jc w:val="both"/>
        <w:rPr>
          <w:b w:val="0"/>
          <w:bCs w:val="0"/>
        </w:rPr>
      </w:pPr>
      <w:r>
        <w:rPr>
          <w:b w:val="0"/>
          <w:bCs w:val="0"/>
        </w:rPr>
        <w:t xml:space="preserve">Wszelkie zmiany związane z tematem pracy dyplomowej, jej zakresem oraz osobą </w:t>
      </w:r>
      <w:r>
        <w:rPr>
          <w:b w:val="0"/>
          <w:bCs w:val="0"/>
        </w:rPr>
        <w:tab/>
      </w:r>
      <w:r w:rsidR="0074229C">
        <w:rPr>
          <w:b w:val="0"/>
          <w:bCs w:val="0"/>
        </w:rPr>
        <w:t>opiekun</w:t>
      </w:r>
      <w:r>
        <w:rPr>
          <w:b w:val="0"/>
          <w:bCs w:val="0"/>
        </w:rPr>
        <w:t>a</w:t>
      </w:r>
      <w:r w:rsidR="0074229C">
        <w:rPr>
          <w:b w:val="0"/>
          <w:bCs w:val="0"/>
        </w:rPr>
        <w:t xml:space="preserve"> pracy</w:t>
      </w:r>
      <w:r>
        <w:rPr>
          <w:b w:val="0"/>
          <w:bCs w:val="0"/>
        </w:rPr>
        <w:t xml:space="preserve"> zatwierdza dziekan na pisemny wniosek dyplomanta, poparty opinią </w:t>
      </w:r>
      <w:r>
        <w:rPr>
          <w:b w:val="0"/>
          <w:bCs w:val="0"/>
        </w:rPr>
        <w:tab/>
      </w:r>
      <w:r w:rsidR="0074229C">
        <w:rPr>
          <w:b w:val="0"/>
          <w:bCs w:val="0"/>
        </w:rPr>
        <w:t>opiekun</w:t>
      </w:r>
      <w:r>
        <w:rPr>
          <w:b w:val="0"/>
          <w:bCs w:val="0"/>
        </w:rPr>
        <w:t xml:space="preserve">a lub na pisemny wniosek </w:t>
      </w:r>
      <w:r w:rsidR="0074229C">
        <w:rPr>
          <w:b w:val="0"/>
          <w:bCs w:val="0"/>
        </w:rPr>
        <w:t>opiekun</w:t>
      </w:r>
      <w:r>
        <w:rPr>
          <w:b w:val="0"/>
          <w:bCs w:val="0"/>
        </w:rPr>
        <w:t>a.</w:t>
      </w:r>
    </w:p>
    <w:p w:rsidR="009B299F" w:rsidRDefault="00D118B5">
      <w:pPr>
        <w:pStyle w:val="Nagwek2"/>
        <w:keepNext w:val="0"/>
        <w:spacing w:before="0" w:line="360" w:lineRule="auto"/>
        <w:jc w:val="both"/>
        <w:rPr>
          <w:b w:val="0"/>
          <w:bCs w:val="0"/>
        </w:rPr>
      </w:pPr>
      <w:r>
        <w:rPr>
          <w:b w:val="0"/>
          <w:bCs w:val="0"/>
        </w:rPr>
        <w:t xml:space="preserve">Niezłożenie pracy dyplomowej w ustalonym regulaminem terminie powoduje skreślenie </w:t>
      </w:r>
      <w:r>
        <w:rPr>
          <w:b w:val="0"/>
          <w:bCs w:val="0"/>
        </w:rPr>
        <w:tab/>
        <w:t>z listy studentów.</w:t>
      </w:r>
    </w:p>
    <w:p w:rsidR="009B299F" w:rsidRDefault="00D118B5">
      <w:pPr>
        <w:pStyle w:val="Nagwek2"/>
        <w:keepNext w:val="0"/>
        <w:spacing w:before="0" w:line="360" w:lineRule="auto"/>
        <w:jc w:val="both"/>
        <w:rPr>
          <w:b w:val="0"/>
          <w:bCs w:val="0"/>
        </w:rPr>
      </w:pPr>
      <w:r>
        <w:rPr>
          <w:b w:val="0"/>
          <w:bCs w:val="0"/>
        </w:rPr>
        <w:t xml:space="preserve">Wybór recenzenta, ustalenie terminu egzaminu dyplomowego, powołanie komisji do </w:t>
      </w:r>
      <w:r>
        <w:rPr>
          <w:b w:val="0"/>
          <w:bCs w:val="0"/>
        </w:rPr>
        <w:tab/>
        <w:t xml:space="preserve">przeprowadzenia egzaminu dyplomowego i jego przebieg określa Regulamin Studiów </w:t>
      </w:r>
      <w:r>
        <w:rPr>
          <w:b w:val="0"/>
          <w:bCs w:val="0"/>
        </w:rPr>
        <w:tab/>
        <w:t>oraz obowiązujące zarządzenia Rektora.</w:t>
      </w:r>
    </w:p>
    <w:p w:rsidR="009B299F" w:rsidRDefault="00D118B5">
      <w:pPr>
        <w:pStyle w:val="Nagwek2"/>
        <w:keepNext w:val="0"/>
        <w:spacing w:before="0" w:line="360" w:lineRule="auto"/>
        <w:jc w:val="both"/>
        <w:rPr>
          <w:b w:val="0"/>
          <w:bCs w:val="0"/>
        </w:rPr>
      </w:pPr>
      <w:r>
        <w:rPr>
          <w:b w:val="0"/>
          <w:bCs w:val="0"/>
        </w:rPr>
        <w:t xml:space="preserve">W przypadku uzyskania od </w:t>
      </w:r>
      <w:r w:rsidR="0074229C">
        <w:rPr>
          <w:b w:val="0"/>
          <w:bCs w:val="0"/>
        </w:rPr>
        <w:t>opiekun</w:t>
      </w:r>
      <w:r>
        <w:rPr>
          <w:b w:val="0"/>
          <w:bCs w:val="0"/>
        </w:rPr>
        <w:t xml:space="preserve">a lub recenzenta informacji, że praca narusza </w:t>
      </w:r>
      <w:r>
        <w:rPr>
          <w:b w:val="0"/>
          <w:bCs w:val="0"/>
        </w:rPr>
        <w:tab/>
        <w:t>przepisy ustawy o prawie autorskim i prawach pokrewnych, dziekan nie d</w:t>
      </w:r>
      <w:r w:rsidR="00725373">
        <w:rPr>
          <w:b w:val="0"/>
          <w:bCs w:val="0"/>
        </w:rPr>
        <w:t xml:space="preserve">opuszcza </w:t>
      </w:r>
      <w:r w:rsidR="00725373">
        <w:rPr>
          <w:b w:val="0"/>
          <w:bCs w:val="0"/>
        </w:rPr>
        <w:tab/>
        <w:t>studenta do obrony</w:t>
      </w:r>
      <w:r>
        <w:rPr>
          <w:b w:val="0"/>
          <w:bCs w:val="0"/>
        </w:rPr>
        <w:t xml:space="preserve"> pracy, a w przypadku uzyskania takiej wiedzy w trakcie trwania </w:t>
      </w:r>
      <w:r>
        <w:rPr>
          <w:b w:val="0"/>
          <w:bCs w:val="0"/>
        </w:rPr>
        <w:lastRenderedPageBreak/>
        <w:tab/>
        <w:t xml:space="preserve">egzaminu, przerywa egzamin. W obydwu przypadkach dziekan składa zawiadomienie do </w:t>
      </w:r>
      <w:r>
        <w:rPr>
          <w:b w:val="0"/>
          <w:bCs w:val="0"/>
        </w:rPr>
        <w:tab/>
        <w:t>rektora w przedmiotowej sprawie.</w:t>
      </w:r>
    </w:p>
    <w:p w:rsidR="009B299F" w:rsidRDefault="009B299F" w:rsidP="0074229C">
      <w:pPr>
        <w:spacing w:line="360" w:lineRule="auto"/>
        <w:jc w:val="both"/>
        <w:rPr>
          <w:rFonts w:ascii="Times New Roman" w:hAnsi="Times New Roman"/>
        </w:rPr>
      </w:pPr>
    </w:p>
    <w:p w:rsidR="009B299F" w:rsidRDefault="00D118B5">
      <w:pPr>
        <w:pStyle w:val="Nagwek1"/>
        <w:keepNext w:val="0"/>
        <w:spacing w:before="0" w:after="0" w:line="360" w:lineRule="auto"/>
        <w:jc w:val="both"/>
        <w:rPr>
          <w:rFonts w:ascii="Times New Roman" w:hAnsi="Times New Roman"/>
        </w:rPr>
      </w:pPr>
      <w:bookmarkStart w:id="4" w:name="__RefHeading___Toc1410_2659524102"/>
      <w:bookmarkEnd w:id="4"/>
      <w:r>
        <w:rPr>
          <w:rFonts w:ascii="Times New Roman" w:hAnsi="Times New Roman"/>
        </w:rPr>
        <w:t>Obowiązki nauczycieli akademicki</w:t>
      </w:r>
      <w:r w:rsidR="00283ECF">
        <w:rPr>
          <w:rFonts w:ascii="Times New Roman" w:hAnsi="Times New Roman"/>
        </w:rPr>
        <w:t>ch</w:t>
      </w:r>
      <w:r>
        <w:rPr>
          <w:rFonts w:ascii="Times New Roman" w:hAnsi="Times New Roman"/>
        </w:rPr>
        <w:t xml:space="preserve"> względem dyplomantów</w:t>
      </w:r>
    </w:p>
    <w:p w:rsidR="009B299F" w:rsidRDefault="009B299F">
      <w:pPr>
        <w:spacing w:line="360" w:lineRule="auto"/>
        <w:jc w:val="both"/>
        <w:rPr>
          <w:rFonts w:ascii="Times New Roman" w:hAnsi="Times New Roman"/>
        </w:rPr>
      </w:pPr>
    </w:p>
    <w:p w:rsidR="009B299F" w:rsidRDefault="0074229C">
      <w:pPr>
        <w:pStyle w:val="Nagwek2"/>
        <w:keepNext w:val="0"/>
        <w:spacing w:before="0" w:line="360" w:lineRule="auto"/>
        <w:jc w:val="both"/>
        <w:rPr>
          <w:b w:val="0"/>
          <w:bCs w:val="0"/>
          <w:szCs w:val="24"/>
        </w:rPr>
      </w:pPr>
      <w:r>
        <w:rPr>
          <w:b w:val="0"/>
          <w:bCs w:val="0"/>
          <w:szCs w:val="24"/>
        </w:rPr>
        <w:t>Opiekun</w:t>
      </w:r>
      <w:r w:rsidR="00D118B5">
        <w:rPr>
          <w:b w:val="0"/>
          <w:bCs w:val="0"/>
          <w:szCs w:val="24"/>
        </w:rPr>
        <w:t xml:space="preserve"> pracy dyplomowej ma obowiązek:</w:t>
      </w:r>
    </w:p>
    <w:p w:rsidR="009B299F" w:rsidRDefault="00D118B5">
      <w:pPr>
        <w:numPr>
          <w:ilvl w:val="0"/>
          <w:numId w:val="9"/>
        </w:numPr>
        <w:tabs>
          <w:tab w:val="left" w:pos="360"/>
        </w:tabs>
        <w:spacing w:line="360" w:lineRule="auto"/>
        <w:jc w:val="both"/>
        <w:rPr>
          <w:rFonts w:ascii="Times New Roman" w:hAnsi="Times New Roman"/>
        </w:rPr>
      </w:pPr>
      <w:r>
        <w:rPr>
          <w:rFonts w:ascii="Times New Roman" w:hAnsi="Times New Roman"/>
        </w:rPr>
        <w:t>przeanalizowania zaproponowanego przez dyplomanta harmonogramu pracy dyplomowej i po dokonaniu ewentualnej korekty – zaakceptowania go;</w:t>
      </w:r>
    </w:p>
    <w:p w:rsidR="009B299F" w:rsidRDefault="00D118B5">
      <w:pPr>
        <w:numPr>
          <w:ilvl w:val="0"/>
          <w:numId w:val="9"/>
        </w:numPr>
        <w:tabs>
          <w:tab w:val="left" w:pos="360"/>
        </w:tabs>
        <w:spacing w:line="360" w:lineRule="auto"/>
        <w:jc w:val="both"/>
        <w:rPr>
          <w:rFonts w:ascii="Times New Roman" w:hAnsi="Times New Roman"/>
        </w:rPr>
      </w:pPr>
      <w:r>
        <w:rPr>
          <w:rFonts w:ascii="Times New Roman" w:hAnsi="Times New Roman"/>
        </w:rPr>
        <w:t>systematycznego sprawdzania i zatwierdzania kolejnych etapów pracy;</w:t>
      </w:r>
    </w:p>
    <w:p w:rsidR="009B299F" w:rsidRDefault="00D118B5">
      <w:pPr>
        <w:numPr>
          <w:ilvl w:val="0"/>
          <w:numId w:val="9"/>
        </w:numPr>
        <w:tabs>
          <w:tab w:val="left" w:pos="360"/>
        </w:tabs>
        <w:spacing w:line="360" w:lineRule="auto"/>
        <w:jc w:val="both"/>
        <w:rPr>
          <w:rFonts w:ascii="Times New Roman" w:hAnsi="Times New Roman"/>
        </w:rPr>
      </w:pPr>
      <w:r>
        <w:rPr>
          <w:rFonts w:ascii="Times New Roman" w:hAnsi="Times New Roman"/>
        </w:rPr>
        <w:t>wspierania dyplomanta w pisaniu pracy i realizowaniu przedsięwzięcia, którego ona dotyczy;</w:t>
      </w:r>
    </w:p>
    <w:p w:rsidR="009B299F" w:rsidRDefault="00D118B5">
      <w:pPr>
        <w:numPr>
          <w:ilvl w:val="0"/>
          <w:numId w:val="9"/>
        </w:numPr>
        <w:tabs>
          <w:tab w:val="left" w:pos="360"/>
        </w:tabs>
        <w:spacing w:line="360" w:lineRule="auto"/>
        <w:jc w:val="both"/>
      </w:pPr>
      <w:r>
        <w:rPr>
          <w:rFonts w:ascii="Times New Roman" w:hAnsi="Times New Roman"/>
        </w:rPr>
        <w:t xml:space="preserve">wystawienia oceny pracy dyplomowej biorąc pod uwagę: osiągnięcie przez dyplomanta efektów </w:t>
      </w:r>
      <w:r w:rsidR="00725373">
        <w:rPr>
          <w:rFonts w:ascii="Times New Roman" w:hAnsi="Times New Roman"/>
        </w:rPr>
        <w:t>uczenia się</w:t>
      </w:r>
      <w:r>
        <w:rPr>
          <w:rFonts w:ascii="Times New Roman" w:hAnsi="Times New Roman"/>
        </w:rPr>
        <w:t xml:space="preserve"> przypisanych do pracy dyplomowej, poprawność i poziom rozwiązania problemów, systematyczność wykonywania pracy, umiejętność korzystania z literatury </w:t>
      </w:r>
      <w:r>
        <w:rPr>
          <w:rFonts w:ascii="Times New Roman" w:hAnsi="Times New Roman"/>
          <w:bCs/>
        </w:rPr>
        <w:t>oraz cytowania prac osób trzecich</w:t>
      </w:r>
      <w:r>
        <w:rPr>
          <w:rFonts w:ascii="Times New Roman" w:hAnsi="Times New Roman"/>
        </w:rPr>
        <w:t>, poprawność językową oraz stronę graficzną pracy;</w:t>
      </w:r>
    </w:p>
    <w:p w:rsidR="009B299F" w:rsidRDefault="00D118B5">
      <w:pPr>
        <w:numPr>
          <w:ilvl w:val="0"/>
          <w:numId w:val="9"/>
        </w:numPr>
        <w:tabs>
          <w:tab w:val="left" w:pos="360"/>
        </w:tabs>
        <w:spacing w:line="360" w:lineRule="auto"/>
        <w:jc w:val="both"/>
      </w:pPr>
      <w:r>
        <w:rPr>
          <w:rFonts w:ascii="Times New Roman" w:hAnsi="Times New Roman"/>
          <w:bCs/>
        </w:rPr>
        <w:t>dokonanie czynności związanych z prac</w:t>
      </w:r>
      <w:r w:rsidR="00826FB4">
        <w:rPr>
          <w:rFonts w:ascii="Times New Roman" w:hAnsi="Times New Roman"/>
          <w:bCs/>
        </w:rPr>
        <w:t>ą</w:t>
      </w:r>
      <w:r>
        <w:rPr>
          <w:rFonts w:ascii="Times New Roman" w:hAnsi="Times New Roman"/>
          <w:bCs/>
        </w:rPr>
        <w:t xml:space="preserve"> dyplomow</w:t>
      </w:r>
      <w:r w:rsidR="00826FB4">
        <w:rPr>
          <w:rFonts w:ascii="Times New Roman" w:hAnsi="Times New Roman"/>
          <w:bCs/>
        </w:rPr>
        <w:t>ą</w:t>
      </w:r>
      <w:r>
        <w:rPr>
          <w:rFonts w:ascii="Times New Roman" w:hAnsi="Times New Roman"/>
          <w:bCs/>
        </w:rPr>
        <w:t xml:space="preserve"> w systemie APD określonymi w zarządzeniu </w:t>
      </w:r>
      <w:r>
        <w:rPr>
          <w:rFonts w:ascii="Times New Roman" w:hAnsi="Times New Roman"/>
        </w:rPr>
        <w:t xml:space="preserve">Rektora Politechniki Białostockiej w sprawie ustalenia </w:t>
      </w:r>
      <w:r>
        <w:rPr>
          <w:rFonts w:ascii="Times New Roman" w:hAnsi="Times New Roman"/>
          <w:i/>
          <w:iCs/>
        </w:rPr>
        <w:t xml:space="preserve">Zasad postępowania przy przygotowaniu i obronie pracy dyplomowej </w:t>
      </w:r>
      <w:r w:rsidR="00DC6B57">
        <w:rPr>
          <w:rFonts w:ascii="Times New Roman" w:hAnsi="Times New Roman"/>
          <w:i/>
          <w:iCs/>
        </w:rPr>
        <w:t>na</w:t>
      </w:r>
      <w:r>
        <w:rPr>
          <w:rFonts w:ascii="Times New Roman" w:hAnsi="Times New Roman"/>
          <w:i/>
          <w:iCs/>
        </w:rPr>
        <w:t> Politechnice Białostockiej</w:t>
      </w:r>
      <w:r>
        <w:rPr>
          <w:rFonts w:ascii="Times New Roman" w:hAnsi="Times New Roman"/>
        </w:rPr>
        <w:t>;</w:t>
      </w:r>
    </w:p>
    <w:p w:rsidR="009B299F" w:rsidRDefault="00D118B5">
      <w:pPr>
        <w:pStyle w:val="Nagwek2"/>
        <w:keepNext w:val="0"/>
        <w:spacing w:before="0" w:line="360" w:lineRule="auto"/>
        <w:jc w:val="both"/>
        <w:rPr>
          <w:b w:val="0"/>
          <w:bCs w:val="0"/>
          <w:szCs w:val="24"/>
        </w:rPr>
      </w:pPr>
      <w:r>
        <w:rPr>
          <w:b w:val="0"/>
          <w:bCs w:val="0"/>
          <w:szCs w:val="24"/>
        </w:rPr>
        <w:t>Nauczyciele akademiccy prowadzący seminaria dyplomowe zobowiązani są do:</w:t>
      </w:r>
    </w:p>
    <w:p w:rsidR="009B299F" w:rsidRDefault="00D118B5">
      <w:pPr>
        <w:numPr>
          <w:ilvl w:val="0"/>
          <w:numId w:val="10"/>
        </w:numPr>
        <w:tabs>
          <w:tab w:val="left" w:pos="360"/>
        </w:tabs>
        <w:spacing w:line="360" w:lineRule="auto"/>
        <w:jc w:val="both"/>
        <w:rPr>
          <w:rFonts w:ascii="Times New Roman" w:hAnsi="Times New Roman"/>
        </w:rPr>
      </w:pPr>
      <w:r>
        <w:rPr>
          <w:rFonts w:ascii="Times New Roman" w:hAnsi="Times New Roman"/>
        </w:rPr>
        <w:t>zapoznania studentów z treścią niniejszych zasad;</w:t>
      </w:r>
    </w:p>
    <w:p w:rsidR="009B299F" w:rsidRDefault="00D118B5">
      <w:pPr>
        <w:numPr>
          <w:ilvl w:val="0"/>
          <w:numId w:val="10"/>
        </w:numPr>
        <w:tabs>
          <w:tab w:val="left" w:pos="360"/>
        </w:tabs>
        <w:spacing w:line="360" w:lineRule="auto"/>
        <w:jc w:val="both"/>
        <w:rPr>
          <w:rFonts w:ascii="Times New Roman" w:hAnsi="Times New Roman"/>
        </w:rPr>
      </w:pPr>
      <w:r>
        <w:rPr>
          <w:rFonts w:ascii="Times New Roman" w:hAnsi="Times New Roman"/>
        </w:rPr>
        <w:t>zapoznania studentów z podstawowymi zasadami, które dotyczą opracowywania publikacji technicznych oraz naukowych i stosują się do prac dyplomowych;</w:t>
      </w:r>
    </w:p>
    <w:p w:rsidR="009B299F" w:rsidRDefault="00D118B5">
      <w:pPr>
        <w:numPr>
          <w:ilvl w:val="0"/>
          <w:numId w:val="10"/>
        </w:numPr>
        <w:tabs>
          <w:tab w:val="left" w:pos="360"/>
        </w:tabs>
        <w:spacing w:line="360" w:lineRule="auto"/>
        <w:jc w:val="both"/>
        <w:rPr>
          <w:rFonts w:ascii="Times New Roman" w:hAnsi="Times New Roman"/>
        </w:rPr>
      </w:pPr>
      <w:r>
        <w:rPr>
          <w:rFonts w:ascii="Times New Roman" w:hAnsi="Times New Roman"/>
        </w:rPr>
        <w:t>zapoznania studentów z podstawowymi zasadami przygotowywania prezentacji pracy dyplomowej;</w:t>
      </w:r>
    </w:p>
    <w:p w:rsidR="009B299F" w:rsidRDefault="00D118B5">
      <w:pPr>
        <w:numPr>
          <w:ilvl w:val="0"/>
          <w:numId w:val="10"/>
        </w:numPr>
        <w:tabs>
          <w:tab w:val="left" w:pos="360"/>
        </w:tabs>
        <w:spacing w:line="360" w:lineRule="auto"/>
        <w:jc w:val="both"/>
      </w:pPr>
      <w:r>
        <w:rPr>
          <w:rFonts w:ascii="Times New Roman" w:hAnsi="Times New Roman"/>
        </w:rPr>
        <w:t xml:space="preserve">omówienia zasad korzystania z literatury oraz </w:t>
      </w:r>
      <w:r>
        <w:rPr>
          <w:rFonts w:ascii="Times New Roman" w:hAnsi="Times New Roman"/>
          <w:bCs/>
        </w:rPr>
        <w:t>cytowania</w:t>
      </w:r>
      <w:r>
        <w:rPr>
          <w:rFonts w:ascii="Times New Roman" w:hAnsi="Times New Roman"/>
        </w:rPr>
        <w:t xml:space="preserve"> prac osób trzecich;</w:t>
      </w:r>
    </w:p>
    <w:p w:rsidR="009B299F" w:rsidRDefault="00D118B5">
      <w:pPr>
        <w:numPr>
          <w:ilvl w:val="0"/>
          <w:numId w:val="10"/>
        </w:numPr>
        <w:tabs>
          <w:tab w:val="left" w:pos="360"/>
        </w:tabs>
        <w:spacing w:line="360" w:lineRule="auto"/>
        <w:jc w:val="both"/>
        <w:rPr>
          <w:rFonts w:ascii="Times New Roman" w:hAnsi="Times New Roman"/>
        </w:rPr>
      </w:pPr>
      <w:r>
        <w:rPr>
          <w:rFonts w:ascii="Times New Roman" w:hAnsi="Times New Roman"/>
        </w:rPr>
        <w:t>poinformowania o konsekwencjach w przypadku stwierdzenia naruszenia praw autorskich;</w:t>
      </w:r>
    </w:p>
    <w:p w:rsidR="009B299F" w:rsidRDefault="00D118B5">
      <w:pPr>
        <w:numPr>
          <w:ilvl w:val="0"/>
          <w:numId w:val="10"/>
        </w:numPr>
        <w:tabs>
          <w:tab w:val="left" w:pos="360"/>
        </w:tabs>
        <w:spacing w:line="360" w:lineRule="auto"/>
        <w:jc w:val="both"/>
      </w:pPr>
      <w:r>
        <w:rPr>
          <w:rFonts w:ascii="Times New Roman" w:hAnsi="Times New Roman"/>
          <w:bCs/>
        </w:rPr>
        <w:t xml:space="preserve">zapoznania studentów z treścią </w:t>
      </w:r>
      <w:r>
        <w:rPr>
          <w:rFonts w:ascii="Times New Roman" w:hAnsi="Times New Roman"/>
          <w:bCs/>
          <w:i/>
        </w:rPr>
        <w:t>Regulaminu zarządzania własności</w:t>
      </w:r>
      <w:r w:rsidR="00DC6B57">
        <w:rPr>
          <w:rFonts w:ascii="Times New Roman" w:hAnsi="Times New Roman"/>
          <w:bCs/>
          <w:i/>
        </w:rPr>
        <w:t>ą</w:t>
      </w:r>
      <w:r>
        <w:rPr>
          <w:rFonts w:ascii="Times New Roman" w:hAnsi="Times New Roman"/>
          <w:bCs/>
          <w:i/>
        </w:rPr>
        <w:t xml:space="preserve"> intelektualn</w:t>
      </w:r>
      <w:r w:rsidR="00DC6B57">
        <w:rPr>
          <w:rFonts w:ascii="Times New Roman" w:hAnsi="Times New Roman"/>
          <w:bCs/>
          <w:i/>
        </w:rPr>
        <w:t>ą</w:t>
      </w:r>
      <w:r>
        <w:rPr>
          <w:rFonts w:ascii="Times New Roman" w:hAnsi="Times New Roman"/>
          <w:bCs/>
          <w:i/>
        </w:rPr>
        <w:t xml:space="preserve"> </w:t>
      </w:r>
      <w:r w:rsidR="00DC6B57">
        <w:rPr>
          <w:rFonts w:ascii="Times New Roman" w:hAnsi="Times New Roman"/>
          <w:bCs/>
          <w:i/>
        </w:rPr>
        <w:t>w</w:t>
      </w:r>
      <w:r>
        <w:rPr>
          <w:rFonts w:ascii="Times New Roman" w:hAnsi="Times New Roman"/>
          <w:i/>
        </w:rPr>
        <w:t> </w:t>
      </w:r>
      <w:r>
        <w:rPr>
          <w:rFonts w:ascii="Times New Roman" w:hAnsi="Times New Roman"/>
          <w:bCs/>
          <w:i/>
        </w:rPr>
        <w:t>Politechnice Białostockiej</w:t>
      </w:r>
      <w:r>
        <w:rPr>
          <w:rFonts w:ascii="Times New Roman" w:hAnsi="Times New Roman"/>
          <w:bCs/>
        </w:rPr>
        <w:t>;</w:t>
      </w:r>
    </w:p>
    <w:p w:rsidR="009B299F" w:rsidRDefault="00194279">
      <w:pPr>
        <w:numPr>
          <w:ilvl w:val="0"/>
          <w:numId w:val="10"/>
        </w:numPr>
        <w:tabs>
          <w:tab w:val="left" w:pos="360"/>
        </w:tabs>
        <w:spacing w:line="360" w:lineRule="auto"/>
        <w:jc w:val="both"/>
      </w:pPr>
      <w:r>
        <w:rPr>
          <w:rFonts w:ascii="Times New Roman" w:hAnsi="Times New Roman"/>
        </w:rPr>
        <w:lastRenderedPageBreak/>
        <w:t>zapoznania studentów</w:t>
      </w:r>
      <w:r w:rsidR="00D118B5">
        <w:rPr>
          <w:rFonts w:ascii="Times New Roman" w:hAnsi="Times New Roman"/>
        </w:rPr>
        <w:t xml:space="preserve"> z obowiązkami związanymi z APD określonymi w zarządzeniu Rektora Politechniki Białostockiej w sprawie ustalenia </w:t>
      </w:r>
      <w:r w:rsidR="00D118B5">
        <w:rPr>
          <w:rFonts w:ascii="Times New Roman" w:hAnsi="Times New Roman"/>
          <w:i/>
          <w:iCs/>
        </w:rPr>
        <w:t xml:space="preserve">Zasad postępowania przy przygotowaniu i obronie pracy dyplomowej </w:t>
      </w:r>
      <w:r w:rsidR="00DC6B57">
        <w:rPr>
          <w:rFonts w:ascii="Times New Roman" w:hAnsi="Times New Roman"/>
          <w:i/>
          <w:iCs/>
        </w:rPr>
        <w:t>na</w:t>
      </w:r>
      <w:r w:rsidR="00D118B5">
        <w:rPr>
          <w:rFonts w:ascii="Times New Roman" w:hAnsi="Times New Roman"/>
          <w:i/>
          <w:iCs/>
        </w:rPr>
        <w:t xml:space="preserve"> Politechnice Białostockiej</w:t>
      </w:r>
      <w:r w:rsidR="00D118B5">
        <w:rPr>
          <w:rFonts w:ascii="Times New Roman" w:hAnsi="Times New Roman"/>
        </w:rPr>
        <w:t>.</w:t>
      </w:r>
    </w:p>
    <w:p w:rsidR="009B299F" w:rsidRDefault="00D118B5">
      <w:pPr>
        <w:pStyle w:val="Nagwek1"/>
        <w:keepNext w:val="0"/>
        <w:spacing w:line="360" w:lineRule="auto"/>
        <w:jc w:val="both"/>
        <w:rPr>
          <w:rFonts w:ascii="Times New Roman" w:hAnsi="Times New Roman"/>
        </w:rPr>
      </w:pPr>
      <w:bookmarkStart w:id="5" w:name="__RefHeading___Toc2238_1376981772"/>
      <w:bookmarkEnd w:id="5"/>
      <w:r>
        <w:rPr>
          <w:rFonts w:ascii="Times New Roman" w:hAnsi="Times New Roman"/>
        </w:rPr>
        <w:t>Harmonogram procesu dyplomowania</w:t>
      </w:r>
    </w:p>
    <w:p w:rsidR="009B299F" w:rsidRDefault="00D118B5">
      <w:pPr>
        <w:spacing w:line="360" w:lineRule="auto"/>
        <w:jc w:val="both"/>
        <w:rPr>
          <w:rFonts w:ascii="Times New Roman" w:hAnsi="Times New Roman"/>
        </w:rPr>
      </w:pPr>
      <w:r>
        <w:rPr>
          <w:rFonts w:ascii="Times New Roman" w:hAnsi="Times New Roman"/>
        </w:rPr>
        <w:tab/>
        <w:t xml:space="preserve">Proces dyplomowania na Wydziale Informatyki jest realizowany zgodnie z poniższym </w:t>
      </w:r>
      <w:r w:rsidR="00AE6BCD">
        <w:rPr>
          <w:rFonts w:ascii="Times New Roman" w:hAnsi="Times New Roman"/>
        </w:rPr>
        <w:tab/>
      </w:r>
      <w:r>
        <w:rPr>
          <w:rFonts w:ascii="Times New Roman" w:hAnsi="Times New Roman"/>
        </w:rPr>
        <w:t>harmonogramem. Daty podane w tabeli są ostatecznymi terminami wykonania czynności.</w:t>
      </w:r>
    </w:p>
    <w:p w:rsidR="009B299F" w:rsidRDefault="009B299F">
      <w:pPr>
        <w:spacing w:line="360" w:lineRule="auto"/>
        <w:jc w:val="both"/>
        <w:rPr>
          <w:rFonts w:ascii="Times New Roman" w:hAnsi="Times New Roman"/>
          <w:sz w:val="18"/>
          <w:szCs w:val="18"/>
        </w:rPr>
      </w:pPr>
    </w:p>
    <w:tbl>
      <w:tblPr>
        <w:tblW w:w="9483" w:type="dxa"/>
        <w:tblInd w:w="-101" w:type="dxa"/>
        <w:tblCellMar>
          <w:top w:w="55" w:type="dxa"/>
          <w:left w:w="55" w:type="dxa"/>
          <w:bottom w:w="55" w:type="dxa"/>
          <w:right w:w="55" w:type="dxa"/>
        </w:tblCellMar>
        <w:tblLook w:val="0000" w:firstRow="0" w:lastRow="0" w:firstColumn="0" w:lastColumn="0" w:noHBand="0" w:noVBand="0"/>
      </w:tblPr>
      <w:tblGrid>
        <w:gridCol w:w="396"/>
        <w:gridCol w:w="397"/>
        <w:gridCol w:w="1185"/>
        <w:gridCol w:w="7505"/>
      </w:tblGrid>
      <w:tr w:rsidR="009B299F">
        <w:tc>
          <w:tcPr>
            <w:tcW w:w="396" w:type="dxa"/>
            <w:tcBorders>
              <w:top w:val="single" w:sz="2" w:space="0" w:color="000000"/>
              <w:left w:val="single" w:sz="2" w:space="0" w:color="000000"/>
              <w:bottom w:val="single" w:sz="2" w:space="0" w:color="000000"/>
            </w:tcBorders>
          </w:tcPr>
          <w:p w:rsidR="009B299F" w:rsidRDefault="00D118B5">
            <w:pPr>
              <w:pStyle w:val="Default"/>
              <w:spacing w:line="360" w:lineRule="auto"/>
              <w:jc w:val="both"/>
              <w:rPr>
                <w:b/>
                <w:bCs/>
                <w:sz w:val="22"/>
                <w:szCs w:val="22"/>
              </w:rPr>
            </w:pPr>
            <w:r>
              <w:rPr>
                <w:b/>
                <w:bCs/>
                <w:sz w:val="22"/>
                <w:szCs w:val="22"/>
              </w:rPr>
              <w:t>lp.</w:t>
            </w:r>
          </w:p>
        </w:tc>
        <w:tc>
          <w:tcPr>
            <w:tcW w:w="397" w:type="dxa"/>
            <w:tcBorders>
              <w:top w:val="single" w:sz="2" w:space="0" w:color="000000"/>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st.</w:t>
            </w:r>
          </w:p>
        </w:tc>
        <w:tc>
          <w:tcPr>
            <w:tcW w:w="1185" w:type="dxa"/>
            <w:tcBorders>
              <w:top w:val="single" w:sz="2" w:space="0" w:color="000000"/>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termin</w:t>
            </w:r>
          </w:p>
        </w:tc>
        <w:tc>
          <w:tcPr>
            <w:tcW w:w="7505" w:type="dxa"/>
            <w:tcBorders>
              <w:top w:val="single" w:sz="2" w:space="0" w:color="000000"/>
              <w:left w:val="single" w:sz="2" w:space="0" w:color="000000"/>
              <w:bottom w:val="single" w:sz="2" w:space="0" w:color="000000"/>
              <w:right w:val="single" w:sz="2" w:space="0" w:color="000000"/>
            </w:tcBorders>
          </w:tcPr>
          <w:p w:rsidR="009B299F" w:rsidRDefault="00D118B5">
            <w:pPr>
              <w:pStyle w:val="Default"/>
              <w:spacing w:line="360" w:lineRule="auto"/>
              <w:jc w:val="center"/>
              <w:rPr>
                <w:b/>
                <w:bCs/>
                <w:sz w:val="22"/>
                <w:szCs w:val="22"/>
              </w:rPr>
            </w:pPr>
            <w:r>
              <w:rPr>
                <w:b/>
                <w:bCs/>
                <w:sz w:val="22"/>
                <w:szCs w:val="22"/>
              </w:rPr>
              <w:t>czynność</w:t>
            </w:r>
          </w:p>
        </w:tc>
      </w:tr>
      <w:tr w:rsidR="009B299F">
        <w:tc>
          <w:tcPr>
            <w:tcW w:w="9483" w:type="dxa"/>
            <w:gridSpan w:val="4"/>
            <w:tcBorders>
              <w:left w:val="single" w:sz="2" w:space="0" w:color="000000"/>
              <w:bottom w:val="single" w:sz="2" w:space="0" w:color="000000"/>
              <w:right w:val="single" w:sz="2" w:space="0" w:color="000000"/>
            </w:tcBorders>
          </w:tcPr>
          <w:p w:rsidR="009B299F" w:rsidRDefault="00D118B5">
            <w:pPr>
              <w:pStyle w:val="Default"/>
              <w:spacing w:line="360" w:lineRule="auto"/>
              <w:jc w:val="center"/>
              <w:rPr>
                <w:b/>
                <w:bCs/>
                <w:sz w:val="22"/>
                <w:szCs w:val="22"/>
              </w:rPr>
            </w:pPr>
            <w:r>
              <w:rPr>
                <w:b/>
                <w:bCs/>
                <w:sz w:val="22"/>
                <w:szCs w:val="22"/>
              </w:rPr>
              <w:t>Rok akademicki poprzedzający rok dyplomowania</w:t>
            </w:r>
          </w:p>
        </w:tc>
      </w:tr>
      <w:tr w:rsidR="009B299F">
        <w:tc>
          <w:tcPr>
            <w:tcW w:w="396" w:type="dxa"/>
            <w:vMerge w:val="restart"/>
            <w:tcBorders>
              <w:left w:val="single" w:sz="2" w:space="0" w:color="000000"/>
              <w:bottom w:val="single" w:sz="2" w:space="0" w:color="000000"/>
            </w:tcBorders>
          </w:tcPr>
          <w:p w:rsidR="009B299F" w:rsidRDefault="00D118B5">
            <w:pPr>
              <w:pStyle w:val="Default"/>
              <w:spacing w:line="360" w:lineRule="auto"/>
              <w:jc w:val="both"/>
              <w:rPr>
                <w:sz w:val="22"/>
                <w:szCs w:val="22"/>
              </w:rPr>
            </w:pPr>
            <w:r>
              <w:rPr>
                <w:sz w:val="22"/>
                <w:szCs w:val="22"/>
              </w:rPr>
              <w:t>1</w:t>
            </w:r>
          </w:p>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31.10</w:t>
            </w:r>
          </w:p>
        </w:tc>
        <w:tc>
          <w:tcPr>
            <w:tcW w:w="7505" w:type="dxa"/>
            <w:vMerge w:val="restart"/>
            <w:tcBorders>
              <w:left w:val="single" w:sz="2" w:space="0" w:color="000000"/>
              <w:bottom w:val="single" w:sz="2" w:space="0" w:color="000000"/>
              <w:right w:val="single" w:sz="2" w:space="0" w:color="000000"/>
            </w:tcBorders>
          </w:tcPr>
          <w:p w:rsidR="009B299F" w:rsidRDefault="00D118B5">
            <w:pPr>
              <w:pStyle w:val="Default"/>
              <w:spacing w:line="360" w:lineRule="auto"/>
              <w:jc w:val="both"/>
              <w:rPr>
                <w:sz w:val="22"/>
                <w:szCs w:val="22"/>
              </w:rPr>
            </w:pPr>
            <w:r>
              <w:rPr>
                <w:sz w:val="22"/>
                <w:szCs w:val="22"/>
              </w:rPr>
              <w:t>Dziekan udostępnia w Systemie Rezerwacji Prac Dyplomowych (SRPD) informację o zapotrzebowaniu na prace dyplomowe na poszczególnych kierunkach, stopniach i trybach studiów.</w:t>
            </w:r>
          </w:p>
        </w:tc>
      </w:tr>
      <w:tr w:rsidR="009B299F">
        <w:tc>
          <w:tcPr>
            <w:tcW w:w="396" w:type="dxa"/>
            <w:vMerge/>
            <w:tcBorders>
              <w:left w:val="single" w:sz="2" w:space="0" w:color="000000"/>
              <w:bottom w:val="single" w:sz="2" w:space="0" w:color="000000"/>
            </w:tcBorders>
          </w:tcPr>
          <w:p w:rsidR="009B299F" w:rsidRDefault="009B299F"/>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30.04</w:t>
            </w:r>
          </w:p>
        </w:tc>
        <w:tc>
          <w:tcPr>
            <w:tcW w:w="7505" w:type="dxa"/>
            <w:vMerge/>
            <w:tcBorders>
              <w:left w:val="single" w:sz="2" w:space="0" w:color="000000"/>
              <w:bottom w:val="single" w:sz="2" w:space="0" w:color="000000"/>
              <w:right w:val="single" w:sz="2" w:space="0" w:color="000000"/>
            </w:tcBorders>
          </w:tcPr>
          <w:p w:rsidR="009B299F" w:rsidRDefault="009B299F"/>
        </w:tc>
      </w:tr>
      <w:tr w:rsidR="009B299F">
        <w:tc>
          <w:tcPr>
            <w:tcW w:w="396" w:type="dxa"/>
            <w:vMerge w:val="restart"/>
            <w:tcBorders>
              <w:left w:val="single" w:sz="2" w:space="0" w:color="000000"/>
              <w:bottom w:val="single" w:sz="2" w:space="0" w:color="000000"/>
            </w:tcBorders>
          </w:tcPr>
          <w:p w:rsidR="009B299F" w:rsidRDefault="00D118B5">
            <w:pPr>
              <w:pStyle w:val="Default"/>
              <w:spacing w:line="360" w:lineRule="auto"/>
              <w:jc w:val="both"/>
              <w:rPr>
                <w:sz w:val="22"/>
                <w:szCs w:val="22"/>
              </w:rPr>
            </w:pPr>
            <w:r>
              <w:rPr>
                <w:sz w:val="22"/>
                <w:szCs w:val="22"/>
              </w:rPr>
              <w:t>2</w:t>
            </w:r>
          </w:p>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1-30.11</w:t>
            </w:r>
          </w:p>
        </w:tc>
        <w:tc>
          <w:tcPr>
            <w:tcW w:w="7505" w:type="dxa"/>
            <w:vMerge w:val="restart"/>
            <w:tcBorders>
              <w:left w:val="single" w:sz="2" w:space="0" w:color="000000"/>
              <w:bottom w:val="single" w:sz="2" w:space="0" w:color="000000"/>
              <w:right w:val="single" w:sz="2" w:space="0" w:color="000000"/>
            </w:tcBorders>
          </w:tcPr>
          <w:p w:rsidR="009B299F" w:rsidRDefault="00D118B5">
            <w:pPr>
              <w:pStyle w:val="Default"/>
              <w:spacing w:line="360" w:lineRule="auto"/>
              <w:jc w:val="both"/>
              <w:rPr>
                <w:sz w:val="22"/>
                <w:szCs w:val="22"/>
              </w:rPr>
            </w:pPr>
            <w:r>
              <w:rPr>
                <w:sz w:val="22"/>
                <w:szCs w:val="22"/>
              </w:rPr>
              <w:t>Nauczyciele zgłaszają w systemie SRPD propozycje tematów prac dyplomowych, które następnie podlegają akceptacji kierownika katedry oraz dziekana.</w:t>
            </w:r>
          </w:p>
        </w:tc>
      </w:tr>
      <w:tr w:rsidR="009B299F">
        <w:trPr>
          <w:trHeight w:val="434"/>
        </w:trPr>
        <w:tc>
          <w:tcPr>
            <w:tcW w:w="396" w:type="dxa"/>
            <w:vMerge/>
            <w:tcBorders>
              <w:left w:val="single" w:sz="2" w:space="0" w:color="000000"/>
              <w:bottom w:val="single" w:sz="2" w:space="0" w:color="000000"/>
            </w:tcBorders>
          </w:tcPr>
          <w:p w:rsidR="009B299F" w:rsidRDefault="009B299F"/>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1-31.05</w:t>
            </w:r>
          </w:p>
        </w:tc>
        <w:tc>
          <w:tcPr>
            <w:tcW w:w="7505" w:type="dxa"/>
            <w:vMerge/>
            <w:tcBorders>
              <w:left w:val="single" w:sz="2" w:space="0" w:color="000000"/>
              <w:bottom w:val="single" w:sz="2" w:space="0" w:color="000000"/>
              <w:right w:val="single" w:sz="2" w:space="0" w:color="000000"/>
            </w:tcBorders>
          </w:tcPr>
          <w:p w:rsidR="009B299F" w:rsidRDefault="009B299F"/>
        </w:tc>
      </w:tr>
      <w:tr w:rsidR="009B299F">
        <w:tc>
          <w:tcPr>
            <w:tcW w:w="396" w:type="dxa"/>
            <w:vMerge w:val="restart"/>
            <w:tcBorders>
              <w:left w:val="single" w:sz="2" w:space="0" w:color="000000"/>
              <w:bottom w:val="single" w:sz="2" w:space="0" w:color="000000"/>
            </w:tcBorders>
          </w:tcPr>
          <w:p w:rsidR="009B299F" w:rsidRDefault="00D118B5">
            <w:pPr>
              <w:pStyle w:val="Default"/>
              <w:spacing w:line="360" w:lineRule="auto"/>
              <w:jc w:val="both"/>
              <w:rPr>
                <w:sz w:val="22"/>
                <w:szCs w:val="22"/>
              </w:rPr>
            </w:pPr>
            <w:r>
              <w:rPr>
                <w:sz w:val="22"/>
                <w:szCs w:val="22"/>
              </w:rPr>
              <w:t>3</w:t>
            </w:r>
          </w:p>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01.12</w:t>
            </w:r>
          </w:p>
        </w:tc>
        <w:tc>
          <w:tcPr>
            <w:tcW w:w="7505" w:type="dxa"/>
            <w:vMerge w:val="restart"/>
            <w:tcBorders>
              <w:left w:val="single" w:sz="2" w:space="0" w:color="000000"/>
              <w:bottom w:val="single" w:sz="2" w:space="0" w:color="000000"/>
              <w:right w:val="single" w:sz="2" w:space="0" w:color="000000"/>
            </w:tcBorders>
          </w:tcPr>
          <w:p w:rsidR="009B299F" w:rsidRDefault="00D118B5">
            <w:pPr>
              <w:pStyle w:val="Default"/>
              <w:spacing w:line="360" w:lineRule="auto"/>
              <w:jc w:val="both"/>
              <w:rPr>
                <w:sz w:val="22"/>
                <w:szCs w:val="22"/>
              </w:rPr>
            </w:pPr>
            <w:r>
              <w:rPr>
                <w:sz w:val="22"/>
                <w:szCs w:val="22"/>
              </w:rPr>
              <w:t>Dziekan udostępnia studentom wykaz zatwierdzonych tematów prac dyplomowych.</w:t>
            </w:r>
          </w:p>
        </w:tc>
      </w:tr>
      <w:tr w:rsidR="009B299F">
        <w:tc>
          <w:tcPr>
            <w:tcW w:w="396" w:type="dxa"/>
            <w:vMerge/>
            <w:tcBorders>
              <w:left w:val="single" w:sz="2" w:space="0" w:color="000000"/>
              <w:bottom w:val="single" w:sz="2" w:space="0" w:color="000000"/>
            </w:tcBorders>
          </w:tcPr>
          <w:p w:rsidR="009B299F" w:rsidRDefault="009B299F"/>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01.06</w:t>
            </w:r>
          </w:p>
        </w:tc>
        <w:tc>
          <w:tcPr>
            <w:tcW w:w="7505" w:type="dxa"/>
            <w:vMerge/>
            <w:tcBorders>
              <w:left w:val="single" w:sz="2" w:space="0" w:color="000000"/>
              <w:bottom w:val="single" w:sz="2" w:space="0" w:color="000000"/>
              <w:right w:val="single" w:sz="2" w:space="0" w:color="000000"/>
            </w:tcBorders>
          </w:tcPr>
          <w:p w:rsidR="009B299F" w:rsidRDefault="009B299F"/>
        </w:tc>
      </w:tr>
      <w:tr w:rsidR="009B299F">
        <w:tc>
          <w:tcPr>
            <w:tcW w:w="396" w:type="dxa"/>
            <w:vMerge w:val="restart"/>
            <w:tcBorders>
              <w:left w:val="single" w:sz="2" w:space="0" w:color="000000"/>
              <w:bottom w:val="single" w:sz="2" w:space="0" w:color="000000"/>
            </w:tcBorders>
          </w:tcPr>
          <w:p w:rsidR="009B299F" w:rsidRDefault="00D118B5">
            <w:pPr>
              <w:pStyle w:val="Default"/>
              <w:spacing w:line="360" w:lineRule="auto"/>
              <w:jc w:val="both"/>
              <w:rPr>
                <w:sz w:val="22"/>
                <w:szCs w:val="22"/>
              </w:rPr>
            </w:pPr>
            <w:r>
              <w:rPr>
                <w:sz w:val="22"/>
                <w:szCs w:val="22"/>
              </w:rPr>
              <w:t>4</w:t>
            </w:r>
          </w:p>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31.01</w:t>
            </w:r>
          </w:p>
        </w:tc>
        <w:tc>
          <w:tcPr>
            <w:tcW w:w="7505" w:type="dxa"/>
            <w:vMerge w:val="restart"/>
            <w:tcBorders>
              <w:left w:val="single" w:sz="2" w:space="0" w:color="000000"/>
              <w:bottom w:val="single" w:sz="2" w:space="0" w:color="000000"/>
              <w:right w:val="single" w:sz="2" w:space="0" w:color="000000"/>
            </w:tcBorders>
          </w:tcPr>
          <w:p w:rsidR="009B299F" w:rsidRDefault="00D118B5">
            <w:pPr>
              <w:pStyle w:val="Default"/>
              <w:spacing w:line="360" w:lineRule="auto"/>
              <w:jc w:val="both"/>
              <w:rPr>
                <w:sz w:val="22"/>
                <w:szCs w:val="22"/>
              </w:rPr>
            </w:pPr>
            <w:r>
              <w:rPr>
                <w:sz w:val="22"/>
                <w:szCs w:val="22"/>
              </w:rPr>
              <w:t xml:space="preserve">Studenci, w porozumieniu z </w:t>
            </w:r>
            <w:r w:rsidR="0074229C">
              <w:rPr>
                <w:sz w:val="22"/>
                <w:szCs w:val="22"/>
              </w:rPr>
              <w:t>opiekun</w:t>
            </w:r>
            <w:r>
              <w:rPr>
                <w:sz w:val="22"/>
                <w:szCs w:val="22"/>
              </w:rPr>
              <w:t xml:space="preserve">ami, wybierają tematy prac dyplomowych </w:t>
            </w:r>
            <w:r>
              <w:rPr>
                <w:sz w:val="22"/>
                <w:szCs w:val="22"/>
              </w:rPr>
              <w:br/>
              <w:t>w systemie SRPD, które są następnie drukowane z tego systemu i zatwierdzane podpisem kierownika katedry i dziekana (jeden dokument zbiorczy dla każdej katedry - dla każdego kierunku, stopnia i trybu studiów). Zestawienie przechowuje dziekanat.</w:t>
            </w:r>
          </w:p>
        </w:tc>
      </w:tr>
      <w:tr w:rsidR="009B299F">
        <w:tc>
          <w:tcPr>
            <w:tcW w:w="396" w:type="dxa"/>
            <w:vMerge/>
            <w:tcBorders>
              <w:left w:val="single" w:sz="2" w:space="0" w:color="000000"/>
              <w:bottom w:val="single" w:sz="2" w:space="0" w:color="000000"/>
            </w:tcBorders>
          </w:tcPr>
          <w:p w:rsidR="009B299F" w:rsidRDefault="009B299F"/>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31.10</w:t>
            </w:r>
          </w:p>
        </w:tc>
        <w:tc>
          <w:tcPr>
            <w:tcW w:w="7505" w:type="dxa"/>
            <w:vMerge/>
            <w:tcBorders>
              <w:left w:val="single" w:sz="2" w:space="0" w:color="000000"/>
              <w:bottom w:val="single" w:sz="2" w:space="0" w:color="000000"/>
              <w:right w:val="single" w:sz="2" w:space="0" w:color="000000"/>
            </w:tcBorders>
          </w:tcPr>
          <w:p w:rsidR="009B299F" w:rsidRDefault="009B299F"/>
        </w:tc>
      </w:tr>
      <w:tr w:rsidR="009B299F">
        <w:tc>
          <w:tcPr>
            <w:tcW w:w="9483" w:type="dxa"/>
            <w:gridSpan w:val="4"/>
            <w:tcBorders>
              <w:left w:val="single" w:sz="2" w:space="0" w:color="000000"/>
              <w:bottom w:val="single" w:sz="2" w:space="0" w:color="000000"/>
              <w:right w:val="single" w:sz="2" w:space="0" w:color="000000"/>
            </w:tcBorders>
          </w:tcPr>
          <w:p w:rsidR="009B299F" w:rsidRDefault="00D118B5">
            <w:pPr>
              <w:pStyle w:val="Default"/>
              <w:spacing w:line="360" w:lineRule="auto"/>
              <w:jc w:val="center"/>
              <w:rPr>
                <w:b/>
                <w:bCs/>
                <w:sz w:val="22"/>
                <w:szCs w:val="22"/>
              </w:rPr>
            </w:pPr>
            <w:r>
              <w:rPr>
                <w:b/>
                <w:bCs/>
                <w:sz w:val="22"/>
                <w:szCs w:val="22"/>
              </w:rPr>
              <w:t>Rok dyplomowania</w:t>
            </w:r>
          </w:p>
        </w:tc>
      </w:tr>
      <w:tr w:rsidR="009B299F">
        <w:tc>
          <w:tcPr>
            <w:tcW w:w="396" w:type="dxa"/>
            <w:vMerge w:val="restart"/>
            <w:tcBorders>
              <w:left w:val="single" w:sz="2" w:space="0" w:color="000000"/>
              <w:bottom w:val="single" w:sz="2" w:space="0" w:color="000000"/>
            </w:tcBorders>
          </w:tcPr>
          <w:p w:rsidR="009B299F" w:rsidRDefault="00D118B5">
            <w:pPr>
              <w:pStyle w:val="Default"/>
              <w:spacing w:line="360" w:lineRule="auto"/>
              <w:jc w:val="both"/>
              <w:rPr>
                <w:sz w:val="22"/>
                <w:szCs w:val="22"/>
              </w:rPr>
            </w:pPr>
            <w:r>
              <w:rPr>
                <w:sz w:val="22"/>
                <w:szCs w:val="22"/>
              </w:rPr>
              <w:t>5</w:t>
            </w:r>
          </w:p>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10.12-28.02</w:t>
            </w:r>
          </w:p>
        </w:tc>
        <w:tc>
          <w:tcPr>
            <w:tcW w:w="7505" w:type="dxa"/>
            <w:vMerge w:val="restart"/>
            <w:tcBorders>
              <w:left w:val="single" w:sz="2" w:space="0" w:color="000000"/>
              <w:bottom w:val="single" w:sz="2" w:space="0" w:color="000000"/>
              <w:right w:val="single" w:sz="2" w:space="0" w:color="000000"/>
            </w:tcBorders>
          </w:tcPr>
          <w:p w:rsidR="009B299F" w:rsidRDefault="00D118B5">
            <w:pPr>
              <w:pStyle w:val="Default"/>
              <w:spacing w:line="360" w:lineRule="auto"/>
              <w:jc w:val="both"/>
              <w:rPr>
                <w:sz w:val="22"/>
                <w:szCs w:val="22"/>
              </w:rPr>
            </w:pPr>
            <w:r>
              <w:rPr>
                <w:sz w:val="22"/>
                <w:szCs w:val="22"/>
              </w:rPr>
              <w:t xml:space="preserve">Studenci </w:t>
            </w:r>
            <w:r w:rsidR="00DC6B57">
              <w:rPr>
                <w:sz w:val="22"/>
                <w:szCs w:val="22"/>
              </w:rPr>
              <w:t xml:space="preserve">drukują z systemu SRPD </w:t>
            </w:r>
            <w:r>
              <w:rPr>
                <w:sz w:val="22"/>
                <w:szCs w:val="22"/>
              </w:rPr>
              <w:t>karty dyplomowe.</w:t>
            </w:r>
          </w:p>
        </w:tc>
      </w:tr>
      <w:tr w:rsidR="009B299F">
        <w:tc>
          <w:tcPr>
            <w:tcW w:w="396" w:type="dxa"/>
            <w:vMerge/>
            <w:tcBorders>
              <w:left w:val="single" w:sz="2" w:space="0" w:color="000000"/>
              <w:bottom w:val="single" w:sz="2" w:space="0" w:color="000000"/>
            </w:tcBorders>
          </w:tcPr>
          <w:p w:rsidR="009B299F" w:rsidRDefault="009B299F"/>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31.05-30.09</w:t>
            </w:r>
          </w:p>
        </w:tc>
        <w:tc>
          <w:tcPr>
            <w:tcW w:w="7505" w:type="dxa"/>
            <w:vMerge/>
            <w:tcBorders>
              <w:left w:val="single" w:sz="2" w:space="0" w:color="000000"/>
              <w:bottom w:val="single" w:sz="2" w:space="0" w:color="000000"/>
              <w:right w:val="single" w:sz="2" w:space="0" w:color="000000"/>
            </w:tcBorders>
          </w:tcPr>
          <w:p w:rsidR="009B299F" w:rsidRDefault="009B299F"/>
        </w:tc>
      </w:tr>
      <w:tr w:rsidR="009B299F">
        <w:tc>
          <w:tcPr>
            <w:tcW w:w="396" w:type="dxa"/>
            <w:vMerge w:val="restart"/>
            <w:tcBorders>
              <w:left w:val="single" w:sz="2" w:space="0" w:color="000000"/>
              <w:bottom w:val="single" w:sz="2" w:space="0" w:color="000000"/>
            </w:tcBorders>
          </w:tcPr>
          <w:p w:rsidR="009B299F" w:rsidRDefault="00D118B5">
            <w:pPr>
              <w:pStyle w:val="Default"/>
              <w:spacing w:line="360" w:lineRule="auto"/>
              <w:jc w:val="both"/>
              <w:rPr>
                <w:sz w:val="22"/>
                <w:szCs w:val="22"/>
              </w:rPr>
            </w:pPr>
            <w:r>
              <w:rPr>
                <w:sz w:val="22"/>
                <w:szCs w:val="22"/>
              </w:rPr>
              <w:t>6</w:t>
            </w:r>
          </w:p>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30.11</w:t>
            </w:r>
          </w:p>
        </w:tc>
        <w:tc>
          <w:tcPr>
            <w:tcW w:w="7505" w:type="dxa"/>
            <w:vMerge w:val="restart"/>
            <w:tcBorders>
              <w:left w:val="single" w:sz="2" w:space="0" w:color="000000"/>
              <w:bottom w:val="single" w:sz="2" w:space="0" w:color="000000"/>
              <w:right w:val="single" w:sz="2" w:space="0" w:color="000000"/>
            </w:tcBorders>
          </w:tcPr>
          <w:p w:rsidR="009B299F" w:rsidRDefault="00D118B5">
            <w:pPr>
              <w:pStyle w:val="Default"/>
              <w:spacing w:line="360" w:lineRule="auto"/>
              <w:jc w:val="both"/>
              <w:rPr>
                <w:sz w:val="22"/>
                <w:szCs w:val="22"/>
              </w:rPr>
            </w:pPr>
            <w:r>
              <w:rPr>
                <w:sz w:val="22"/>
                <w:szCs w:val="22"/>
              </w:rPr>
              <w:t>Dziekan ustala recenzentów prac dyplomowych.</w:t>
            </w:r>
          </w:p>
        </w:tc>
      </w:tr>
      <w:tr w:rsidR="009B299F">
        <w:tc>
          <w:tcPr>
            <w:tcW w:w="396" w:type="dxa"/>
            <w:vMerge/>
            <w:tcBorders>
              <w:left w:val="single" w:sz="2" w:space="0" w:color="000000"/>
              <w:bottom w:val="single" w:sz="2" w:space="0" w:color="000000"/>
            </w:tcBorders>
          </w:tcPr>
          <w:p w:rsidR="009B299F" w:rsidRDefault="009B299F"/>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31.05</w:t>
            </w:r>
          </w:p>
        </w:tc>
        <w:tc>
          <w:tcPr>
            <w:tcW w:w="7505" w:type="dxa"/>
            <w:vMerge/>
            <w:tcBorders>
              <w:left w:val="single" w:sz="2" w:space="0" w:color="000000"/>
              <w:bottom w:val="single" w:sz="2" w:space="0" w:color="000000"/>
              <w:right w:val="single" w:sz="2" w:space="0" w:color="000000"/>
            </w:tcBorders>
          </w:tcPr>
          <w:p w:rsidR="009B299F" w:rsidRDefault="009B299F"/>
        </w:tc>
      </w:tr>
      <w:tr w:rsidR="009B299F">
        <w:tc>
          <w:tcPr>
            <w:tcW w:w="396" w:type="dxa"/>
            <w:vMerge w:val="restart"/>
            <w:tcBorders>
              <w:left w:val="single" w:sz="2" w:space="0" w:color="000000"/>
              <w:bottom w:val="single" w:sz="2" w:space="0" w:color="000000"/>
            </w:tcBorders>
          </w:tcPr>
          <w:p w:rsidR="009B299F" w:rsidRDefault="00D118B5">
            <w:pPr>
              <w:pStyle w:val="Default"/>
              <w:spacing w:line="360" w:lineRule="auto"/>
              <w:jc w:val="both"/>
              <w:rPr>
                <w:sz w:val="22"/>
                <w:szCs w:val="22"/>
              </w:rPr>
            </w:pPr>
            <w:r>
              <w:rPr>
                <w:sz w:val="22"/>
                <w:szCs w:val="22"/>
              </w:rPr>
              <w:t>7</w:t>
            </w:r>
          </w:p>
        </w:tc>
        <w:tc>
          <w:tcPr>
            <w:tcW w:w="397" w:type="dxa"/>
            <w:vMerge w:val="restart"/>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9B299F" w:rsidRDefault="00147156" w:rsidP="00147156">
            <w:pPr>
              <w:pStyle w:val="Default"/>
              <w:spacing w:line="360" w:lineRule="auto"/>
              <w:jc w:val="center"/>
              <w:rPr>
                <w:b/>
                <w:bCs/>
                <w:sz w:val="22"/>
                <w:szCs w:val="22"/>
              </w:rPr>
            </w:pPr>
            <w:r>
              <w:rPr>
                <w:b/>
                <w:bCs/>
                <w:sz w:val="22"/>
                <w:szCs w:val="22"/>
              </w:rPr>
              <w:t>10</w:t>
            </w:r>
            <w:r w:rsidR="00D118B5">
              <w:rPr>
                <w:b/>
                <w:bCs/>
                <w:sz w:val="22"/>
                <w:szCs w:val="22"/>
              </w:rPr>
              <w:t>.</w:t>
            </w:r>
            <w:r>
              <w:rPr>
                <w:b/>
                <w:bCs/>
                <w:sz w:val="22"/>
                <w:szCs w:val="22"/>
              </w:rPr>
              <w:t>01</w:t>
            </w:r>
            <w:r w:rsidR="00D118B5">
              <w:rPr>
                <w:b/>
                <w:bCs/>
                <w:sz w:val="22"/>
                <w:szCs w:val="22"/>
              </w:rPr>
              <w:t>*</w:t>
            </w:r>
          </w:p>
        </w:tc>
        <w:tc>
          <w:tcPr>
            <w:tcW w:w="7505" w:type="dxa"/>
            <w:vMerge w:val="restart"/>
            <w:tcBorders>
              <w:left w:val="single" w:sz="2" w:space="0" w:color="000000"/>
              <w:bottom w:val="single" w:sz="2" w:space="0" w:color="000000"/>
              <w:right w:val="single" w:sz="2" w:space="0" w:color="000000"/>
            </w:tcBorders>
          </w:tcPr>
          <w:p w:rsidR="009B299F" w:rsidRDefault="0074229C" w:rsidP="00826FB4">
            <w:pPr>
              <w:pStyle w:val="Default"/>
              <w:spacing w:line="360" w:lineRule="auto"/>
              <w:jc w:val="both"/>
              <w:rPr>
                <w:sz w:val="22"/>
                <w:szCs w:val="22"/>
              </w:rPr>
            </w:pPr>
            <w:r>
              <w:rPr>
                <w:sz w:val="22"/>
                <w:szCs w:val="22"/>
              </w:rPr>
              <w:t>Opiekunowie prac</w:t>
            </w:r>
            <w:r w:rsidR="00D118B5">
              <w:rPr>
                <w:sz w:val="22"/>
                <w:szCs w:val="22"/>
              </w:rPr>
              <w:t xml:space="preserve"> akceptują w systemie Archiwizacji Prac Dyplomowych (APD) prace dyplomowe do </w:t>
            </w:r>
            <w:r w:rsidR="00826FB4">
              <w:rPr>
                <w:sz w:val="22"/>
                <w:szCs w:val="22"/>
              </w:rPr>
              <w:t>obrony</w:t>
            </w:r>
            <w:r w:rsidR="00D118B5">
              <w:rPr>
                <w:sz w:val="22"/>
                <w:szCs w:val="22"/>
              </w:rPr>
              <w:t>.</w:t>
            </w:r>
          </w:p>
        </w:tc>
      </w:tr>
      <w:tr w:rsidR="009B299F">
        <w:tc>
          <w:tcPr>
            <w:tcW w:w="396" w:type="dxa"/>
            <w:vMerge/>
            <w:tcBorders>
              <w:left w:val="single" w:sz="2" w:space="0" w:color="000000"/>
              <w:bottom w:val="single" w:sz="2" w:space="0" w:color="000000"/>
            </w:tcBorders>
          </w:tcPr>
          <w:p w:rsidR="009B299F" w:rsidRDefault="009B299F"/>
        </w:tc>
        <w:tc>
          <w:tcPr>
            <w:tcW w:w="397" w:type="dxa"/>
            <w:vMerge/>
            <w:tcBorders>
              <w:left w:val="single" w:sz="2" w:space="0" w:color="000000"/>
              <w:bottom w:val="single" w:sz="2" w:space="0" w:color="000000"/>
            </w:tcBorders>
          </w:tcPr>
          <w:p w:rsidR="009B299F" w:rsidRDefault="009B299F"/>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20.02**</w:t>
            </w:r>
          </w:p>
        </w:tc>
        <w:tc>
          <w:tcPr>
            <w:tcW w:w="7505" w:type="dxa"/>
            <w:vMerge/>
            <w:tcBorders>
              <w:left w:val="single" w:sz="2" w:space="0" w:color="000000"/>
              <w:bottom w:val="single" w:sz="2" w:space="0" w:color="000000"/>
              <w:right w:val="single" w:sz="2" w:space="0" w:color="000000"/>
            </w:tcBorders>
          </w:tcPr>
          <w:p w:rsidR="009B299F" w:rsidRDefault="009B299F"/>
        </w:tc>
      </w:tr>
      <w:tr w:rsidR="009B299F">
        <w:tc>
          <w:tcPr>
            <w:tcW w:w="396" w:type="dxa"/>
            <w:vMerge/>
            <w:tcBorders>
              <w:left w:val="single" w:sz="2" w:space="0" w:color="000000"/>
              <w:bottom w:val="single" w:sz="2" w:space="0" w:color="000000"/>
            </w:tcBorders>
          </w:tcPr>
          <w:p w:rsidR="009B299F" w:rsidRDefault="009B299F"/>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20.09</w:t>
            </w:r>
          </w:p>
        </w:tc>
        <w:tc>
          <w:tcPr>
            <w:tcW w:w="7505" w:type="dxa"/>
            <w:vMerge/>
            <w:tcBorders>
              <w:left w:val="single" w:sz="2" w:space="0" w:color="000000"/>
              <w:bottom w:val="single" w:sz="2" w:space="0" w:color="000000"/>
              <w:right w:val="single" w:sz="2" w:space="0" w:color="000000"/>
            </w:tcBorders>
          </w:tcPr>
          <w:p w:rsidR="009B299F" w:rsidRDefault="009B299F"/>
        </w:tc>
      </w:tr>
      <w:tr w:rsidR="009B299F">
        <w:tc>
          <w:tcPr>
            <w:tcW w:w="396" w:type="dxa"/>
            <w:vMerge w:val="restart"/>
            <w:tcBorders>
              <w:left w:val="single" w:sz="2" w:space="0" w:color="000000"/>
              <w:bottom w:val="single" w:sz="2" w:space="0" w:color="000000"/>
            </w:tcBorders>
          </w:tcPr>
          <w:p w:rsidR="009B299F" w:rsidRDefault="00D118B5">
            <w:pPr>
              <w:pStyle w:val="Default"/>
              <w:spacing w:line="360" w:lineRule="auto"/>
              <w:jc w:val="both"/>
              <w:rPr>
                <w:sz w:val="22"/>
                <w:szCs w:val="22"/>
              </w:rPr>
            </w:pPr>
            <w:r>
              <w:rPr>
                <w:sz w:val="22"/>
                <w:szCs w:val="22"/>
              </w:rPr>
              <w:t>8</w:t>
            </w:r>
          </w:p>
        </w:tc>
        <w:tc>
          <w:tcPr>
            <w:tcW w:w="397" w:type="dxa"/>
            <w:vMerge w:val="restart"/>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9B299F" w:rsidRDefault="00147156">
            <w:pPr>
              <w:pStyle w:val="Default"/>
              <w:spacing w:line="360" w:lineRule="auto"/>
              <w:jc w:val="center"/>
              <w:rPr>
                <w:b/>
                <w:bCs/>
                <w:sz w:val="22"/>
                <w:szCs w:val="22"/>
              </w:rPr>
            </w:pPr>
            <w:r>
              <w:rPr>
                <w:b/>
                <w:bCs/>
                <w:sz w:val="22"/>
                <w:szCs w:val="22"/>
              </w:rPr>
              <w:t>10</w:t>
            </w:r>
            <w:r w:rsidR="00D118B5">
              <w:rPr>
                <w:b/>
                <w:bCs/>
                <w:sz w:val="22"/>
                <w:szCs w:val="22"/>
              </w:rPr>
              <w:t>.01*</w:t>
            </w:r>
          </w:p>
        </w:tc>
        <w:tc>
          <w:tcPr>
            <w:tcW w:w="7505" w:type="dxa"/>
            <w:vMerge w:val="restart"/>
            <w:tcBorders>
              <w:left w:val="single" w:sz="2" w:space="0" w:color="000000"/>
              <w:bottom w:val="single" w:sz="2" w:space="0" w:color="000000"/>
              <w:right w:val="single" w:sz="2" w:space="0" w:color="000000"/>
            </w:tcBorders>
          </w:tcPr>
          <w:p w:rsidR="009B299F" w:rsidRDefault="00D118B5" w:rsidP="00826FB4">
            <w:pPr>
              <w:pStyle w:val="Default"/>
              <w:spacing w:line="360" w:lineRule="auto"/>
              <w:jc w:val="both"/>
              <w:rPr>
                <w:sz w:val="22"/>
                <w:szCs w:val="22"/>
              </w:rPr>
            </w:pPr>
            <w:r>
              <w:rPr>
                <w:sz w:val="22"/>
                <w:szCs w:val="22"/>
              </w:rPr>
              <w:t>Studenci składają w system</w:t>
            </w:r>
            <w:r w:rsidR="00826FB4">
              <w:rPr>
                <w:sz w:val="22"/>
                <w:szCs w:val="22"/>
              </w:rPr>
              <w:t>ie</w:t>
            </w:r>
            <w:r>
              <w:rPr>
                <w:sz w:val="22"/>
                <w:szCs w:val="22"/>
              </w:rPr>
              <w:t xml:space="preserve"> APD </w:t>
            </w:r>
            <w:r w:rsidR="00826FB4">
              <w:rPr>
                <w:sz w:val="22"/>
                <w:szCs w:val="22"/>
              </w:rPr>
              <w:t>pracę dyplomową</w:t>
            </w:r>
            <w:r>
              <w:rPr>
                <w:sz w:val="22"/>
                <w:szCs w:val="22"/>
              </w:rPr>
              <w:t>.</w:t>
            </w:r>
          </w:p>
        </w:tc>
      </w:tr>
      <w:tr w:rsidR="009B299F">
        <w:tc>
          <w:tcPr>
            <w:tcW w:w="396" w:type="dxa"/>
            <w:vMerge/>
            <w:tcBorders>
              <w:left w:val="single" w:sz="2" w:space="0" w:color="000000"/>
              <w:bottom w:val="single" w:sz="2" w:space="0" w:color="000000"/>
            </w:tcBorders>
          </w:tcPr>
          <w:p w:rsidR="009B299F" w:rsidRDefault="009B299F"/>
        </w:tc>
        <w:tc>
          <w:tcPr>
            <w:tcW w:w="397" w:type="dxa"/>
            <w:vMerge/>
            <w:tcBorders>
              <w:left w:val="single" w:sz="2" w:space="0" w:color="000000"/>
              <w:bottom w:val="single" w:sz="2" w:space="0" w:color="000000"/>
            </w:tcBorders>
          </w:tcPr>
          <w:p w:rsidR="009B299F" w:rsidRDefault="009B299F"/>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28.02**</w:t>
            </w:r>
          </w:p>
        </w:tc>
        <w:tc>
          <w:tcPr>
            <w:tcW w:w="7505" w:type="dxa"/>
            <w:vMerge/>
            <w:tcBorders>
              <w:left w:val="single" w:sz="2" w:space="0" w:color="000000"/>
              <w:bottom w:val="single" w:sz="2" w:space="0" w:color="000000"/>
              <w:right w:val="single" w:sz="2" w:space="0" w:color="000000"/>
            </w:tcBorders>
          </w:tcPr>
          <w:p w:rsidR="009B299F" w:rsidRDefault="009B299F"/>
        </w:tc>
      </w:tr>
      <w:tr w:rsidR="009B299F">
        <w:tc>
          <w:tcPr>
            <w:tcW w:w="396" w:type="dxa"/>
            <w:vMerge/>
            <w:tcBorders>
              <w:left w:val="single" w:sz="2" w:space="0" w:color="000000"/>
              <w:bottom w:val="single" w:sz="2" w:space="0" w:color="000000"/>
            </w:tcBorders>
          </w:tcPr>
          <w:p w:rsidR="009B299F" w:rsidRDefault="009B299F"/>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30.09</w:t>
            </w:r>
          </w:p>
        </w:tc>
        <w:tc>
          <w:tcPr>
            <w:tcW w:w="7505" w:type="dxa"/>
            <w:vMerge/>
            <w:tcBorders>
              <w:left w:val="single" w:sz="2" w:space="0" w:color="000000"/>
              <w:bottom w:val="single" w:sz="2" w:space="0" w:color="000000"/>
              <w:right w:val="single" w:sz="2" w:space="0" w:color="000000"/>
            </w:tcBorders>
          </w:tcPr>
          <w:p w:rsidR="009B299F" w:rsidRDefault="009B299F"/>
        </w:tc>
      </w:tr>
      <w:tr w:rsidR="009B299F">
        <w:tc>
          <w:tcPr>
            <w:tcW w:w="396" w:type="dxa"/>
            <w:tcBorders>
              <w:left w:val="single" w:sz="2" w:space="0" w:color="000000"/>
              <w:bottom w:val="single" w:sz="2" w:space="0" w:color="000000"/>
            </w:tcBorders>
          </w:tcPr>
          <w:p w:rsidR="009B299F" w:rsidRDefault="00D118B5">
            <w:pPr>
              <w:pStyle w:val="Default"/>
              <w:spacing w:line="360" w:lineRule="auto"/>
              <w:jc w:val="both"/>
              <w:rPr>
                <w:sz w:val="22"/>
                <w:szCs w:val="22"/>
              </w:rPr>
            </w:pPr>
            <w:r>
              <w:rPr>
                <w:sz w:val="22"/>
                <w:szCs w:val="22"/>
              </w:rPr>
              <w:t>9</w:t>
            </w:r>
          </w:p>
        </w:tc>
        <w:tc>
          <w:tcPr>
            <w:tcW w:w="397" w:type="dxa"/>
            <w:tcBorders>
              <w:left w:val="single" w:sz="2" w:space="0" w:color="000000"/>
              <w:bottom w:val="single" w:sz="2" w:space="0" w:color="000000"/>
            </w:tcBorders>
          </w:tcPr>
          <w:p w:rsidR="009B299F" w:rsidRDefault="00D118B5">
            <w:pPr>
              <w:pStyle w:val="Default"/>
              <w:spacing w:line="360" w:lineRule="auto"/>
              <w:jc w:val="center"/>
              <w:rPr>
                <w:sz w:val="22"/>
                <w:szCs w:val="22"/>
              </w:rPr>
            </w:pPr>
            <w:r>
              <w:rPr>
                <w:sz w:val="22"/>
                <w:szCs w:val="22"/>
              </w:rPr>
              <w:t>I, II</w:t>
            </w:r>
          </w:p>
        </w:tc>
        <w:tc>
          <w:tcPr>
            <w:tcW w:w="1185" w:type="dxa"/>
            <w:tcBorders>
              <w:left w:val="single" w:sz="2" w:space="0" w:color="000000"/>
              <w:bottom w:val="single" w:sz="2" w:space="0" w:color="000000"/>
            </w:tcBorders>
          </w:tcPr>
          <w:p w:rsidR="009B299F" w:rsidRDefault="00D118B5">
            <w:pPr>
              <w:pStyle w:val="Default"/>
              <w:spacing w:line="360" w:lineRule="auto"/>
              <w:jc w:val="center"/>
              <w:rPr>
                <w:b/>
                <w:bCs/>
                <w:sz w:val="22"/>
                <w:szCs w:val="22"/>
              </w:rPr>
            </w:pPr>
            <w:r>
              <w:rPr>
                <w:b/>
                <w:bCs/>
                <w:sz w:val="22"/>
                <w:szCs w:val="22"/>
              </w:rPr>
              <w:t>3 dni przed obroną</w:t>
            </w:r>
          </w:p>
        </w:tc>
        <w:tc>
          <w:tcPr>
            <w:tcW w:w="7505" w:type="dxa"/>
            <w:tcBorders>
              <w:left w:val="single" w:sz="2" w:space="0" w:color="000000"/>
              <w:bottom w:val="single" w:sz="2" w:space="0" w:color="000000"/>
              <w:right w:val="single" w:sz="2" w:space="0" w:color="000000"/>
            </w:tcBorders>
          </w:tcPr>
          <w:p w:rsidR="009B299F" w:rsidRDefault="0074229C" w:rsidP="0074229C">
            <w:pPr>
              <w:pStyle w:val="Default"/>
              <w:spacing w:line="360" w:lineRule="auto"/>
              <w:jc w:val="both"/>
              <w:rPr>
                <w:sz w:val="22"/>
                <w:szCs w:val="22"/>
              </w:rPr>
            </w:pPr>
            <w:r>
              <w:rPr>
                <w:sz w:val="22"/>
                <w:szCs w:val="22"/>
              </w:rPr>
              <w:t>Opiekunowie</w:t>
            </w:r>
            <w:r w:rsidR="00D118B5">
              <w:rPr>
                <w:sz w:val="22"/>
                <w:szCs w:val="22"/>
              </w:rPr>
              <w:t xml:space="preserve"> i recenzenci składają recenzje prac dyplomowych (Załącznik Z</w:t>
            </w:r>
            <w:r w:rsidR="00725373">
              <w:rPr>
                <w:sz w:val="22"/>
                <w:szCs w:val="22"/>
              </w:rPr>
              <w:t>3</w:t>
            </w:r>
            <w:r w:rsidR="00D118B5">
              <w:rPr>
                <w:sz w:val="22"/>
                <w:szCs w:val="22"/>
              </w:rPr>
              <w:t xml:space="preserve">): wersja elektroniczna w systemie APD; wersja wydrukowana z systemu APD </w:t>
            </w:r>
            <w:r w:rsidR="00D118B5">
              <w:rPr>
                <w:sz w:val="22"/>
                <w:szCs w:val="22"/>
              </w:rPr>
              <w:br/>
              <w:t xml:space="preserve">w dziekanacie. </w:t>
            </w:r>
            <w:r>
              <w:rPr>
                <w:sz w:val="22"/>
                <w:szCs w:val="22"/>
              </w:rPr>
              <w:t>Opiekunowie prac</w:t>
            </w:r>
            <w:r w:rsidR="00D118B5">
              <w:rPr>
                <w:sz w:val="22"/>
                <w:szCs w:val="22"/>
              </w:rPr>
              <w:t xml:space="preserve"> zatwierdzają w</w:t>
            </w:r>
            <w:r w:rsidR="00D118B5">
              <w:rPr>
                <w:i/>
                <w:sz w:val="22"/>
                <w:szCs w:val="22"/>
              </w:rPr>
              <w:t xml:space="preserve"> </w:t>
            </w:r>
            <w:r w:rsidR="00D118B5">
              <w:rPr>
                <w:sz w:val="22"/>
                <w:szCs w:val="22"/>
              </w:rPr>
              <w:t>systemie APD prace dyplomowe gotowe do obrony.</w:t>
            </w:r>
          </w:p>
        </w:tc>
      </w:tr>
    </w:tbl>
    <w:p w:rsidR="009B299F" w:rsidRDefault="009B299F">
      <w:pPr>
        <w:spacing w:line="360" w:lineRule="auto"/>
        <w:jc w:val="both"/>
        <w:rPr>
          <w:rFonts w:ascii="Times New Roman" w:hAnsi="Times New Roman"/>
        </w:rPr>
      </w:pPr>
    </w:p>
    <w:p w:rsidR="009B299F" w:rsidRDefault="00D118B5">
      <w:pPr>
        <w:spacing w:line="360" w:lineRule="auto"/>
        <w:jc w:val="both"/>
        <w:rPr>
          <w:rFonts w:ascii="Times New Roman" w:hAnsi="Times New Roman"/>
          <w:sz w:val="20"/>
          <w:szCs w:val="20"/>
        </w:rPr>
      </w:pPr>
      <w:r>
        <w:rPr>
          <w:rFonts w:ascii="Times New Roman" w:hAnsi="Times New Roman"/>
          <w:sz w:val="20"/>
          <w:szCs w:val="20"/>
        </w:rPr>
        <w:t>* Jeżeli studia pierwszego stopnia kończą się w semestrze zimowym i student zamierza ubiegać się o przyjęcie na studia drugiego stopnia na Wydziale Informatyki Politechniki Białostockiej rozpoczynające się od semestru letniego tego samego roku akademickiego</w:t>
      </w:r>
    </w:p>
    <w:p w:rsidR="009B299F" w:rsidRDefault="00D118B5">
      <w:pPr>
        <w:spacing w:line="360" w:lineRule="auto"/>
        <w:jc w:val="both"/>
        <w:rPr>
          <w:rFonts w:ascii="Times New Roman" w:hAnsi="Times New Roman"/>
          <w:sz w:val="20"/>
          <w:szCs w:val="20"/>
        </w:rPr>
      </w:pPr>
      <w:r>
        <w:rPr>
          <w:rFonts w:ascii="Times New Roman" w:hAnsi="Times New Roman"/>
          <w:sz w:val="20"/>
          <w:szCs w:val="20"/>
        </w:rPr>
        <w:t>** Jeżeli studia kończą się w semestrze zimowym i student nie przystępuje do rekrutacji na studia drugiego stopnia na Wydziale Informatyki Politechniki Białostockiej rozpoczynające się w semestrze letnim tego samego roku akademickiego</w:t>
      </w:r>
    </w:p>
    <w:p w:rsidR="009B299F" w:rsidRDefault="00D118B5">
      <w:pPr>
        <w:pStyle w:val="Nagwek1"/>
        <w:keepNext w:val="0"/>
        <w:spacing w:line="360" w:lineRule="auto"/>
        <w:jc w:val="both"/>
        <w:rPr>
          <w:rFonts w:ascii="Times New Roman" w:hAnsi="Times New Roman"/>
        </w:rPr>
      </w:pPr>
      <w:bookmarkStart w:id="6" w:name="__RefHeading___Toc1416_2659524102"/>
      <w:bookmarkEnd w:id="6"/>
      <w:r>
        <w:rPr>
          <w:rFonts w:ascii="Times New Roman" w:hAnsi="Times New Roman"/>
        </w:rPr>
        <w:t>Merytoryczna zawartość pracy</w:t>
      </w:r>
    </w:p>
    <w:p w:rsidR="009B299F" w:rsidRDefault="00D118B5">
      <w:pPr>
        <w:pStyle w:val="Nagwek2"/>
        <w:keepNext w:val="0"/>
        <w:spacing w:before="0" w:line="360" w:lineRule="auto"/>
        <w:jc w:val="both"/>
        <w:rPr>
          <w:b w:val="0"/>
          <w:bCs w:val="0"/>
          <w:szCs w:val="24"/>
        </w:rPr>
      </w:pPr>
      <w:r>
        <w:rPr>
          <w:b w:val="0"/>
          <w:bCs w:val="0"/>
          <w:szCs w:val="24"/>
        </w:rPr>
        <w:t xml:space="preserve">W pracy dyplomowej, inżynierskiej lub magisterskiej, na kierunku matematyka </w:t>
      </w:r>
      <w:r>
        <w:rPr>
          <w:b w:val="0"/>
          <w:bCs w:val="0"/>
          <w:szCs w:val="24"/>
        </w:rPr>
        <w:tab/>
        <w:t xml:space="preserve">stosowana autor, wykorzystując narzędzia matematyczne powinien przedstawić problem </w:t>
      </w:r>
      <w:r>
        <w:rPr>
          <w:b w:val="0"/>
          <w:bCs w:val="0"/>
          <w:szCs w:val="24"/>
        </w:rPr>
        <w:tab/>
        <w:t>mieszczący się w obszarze nauki lub techniki oraz zbadać możliwość jego rozwiązania.</w:t>
      </w:r>
    </w:p>
    <w:p w:rsidR="009B299F" w:rsidRDefault="00D118B5">
      <w:pPr>
        <w:pStyle w:val="Nagwek2"/>
        <w:keepNext w:val="0"/>
        <w:spacing w:before="0" w:line="360" w:lineRule="auto"/>
        <w:jc w:val="both"/>
        <w:rPr>
          <w:b w:val="0"/>
          <w:bCs w:val="0"/>
          <w:szCs w:val="24"/>
        </w:rPr>
      </w:pPr>
      <w:r>
        <w:rPr>
          <w:b w:val="0"/>
          <w:bCs w:val="0"/>
          <w:szCs w:val="24"/>
        </w:rPr>
        <w:t xml:space="preserve">Przygotowanie pracy dyplomowej powinno być ukierunkowanym i wspieranym przez </w:t>
      </w:r>
      <w:r>
        <w:rPr>
          <w:b w:val="0"/>
          <w:bCs w:val="0"/>
          <w:szCs w:val="24"/>
        </w:rPr>
        <w:tab/>
      </w:r>
      <w:r w:rsidR="0074229C">
        <w:rPr>
          <w:b w:val="0"/>
          <w:bCs w:val="0"/>
          <w:szCs w:val="24"/>
        </w:rPr>
        <w:t>opiekun</w:t>
      </w:r>
      <w:r>
        <w:rPr>
          <w:b w:val="0"/>
          <w:bCs w:val="0"/>
          <w:szCs w:val="24"/>
        </w:rPr>
        <w:t xml:space="preserve">a wdrożeniem do samodzielnego pogłębiania wiedzy matematycznej. Autor </w:t>
      </w:r>
      <w:r>
        <w:rPr>
          <w:b w:val="0"/>
          <w:bCs w:val="0"/>
          <w:szCs w:val="24"/>
        </w:rPr>
        <w:tab/>
        <w:t xml:space="preserve">powinien również wykazać się umiejętnością selekcji materiału, analizy literatury </w:t>
      </w:r>
      <w:r>
        <w:rPr>
          <w:b w:val="0"/>
          <w:bCs w:val="0"/>
          <w:szCs w:val="24"/>
        </w:rPr>
        <w:tab/>
        <w:t xml:space="preserve">przedmiotu i syntezy treści. Praca powinna charakteryzować się jasno sprecyzowanym </w:t>
      </w:r>
      <w:r>
        <w:rPr>
          <w:b w:val="0"/>
          <w:bCs w:val="0"/>
          <w:szCs w:val="24"/>
        </w:rPr>
        <w:tab/>
        <w:t xml:space="preserve">celem pracy, logicznym i przejrzystym przedstawieniem sposobu realizacji postawionego </w:t>
      </w:r>
      <w:r>
        <w:rPr>
          <w:b w:val="0"/>
          <w:bCs w:val="0"/>
          <w:szCs w:val="24"/>
        </w:rPr>
        <w:tab/>
        <w:t>celu i omówieniem literatury.</w:t>
      </w:r>
    </w:p>
    <w:p w:rsidR="009B299F" w:rsidRDefault="00D118B5">
      <w:pPr>
        <w:pStyle w:val="Nagwek2"/>
        <w:keepNext w:val="0"/>
        <w:spacing w:before="0" w:line="360" w:lineRule="auto"/>
        <w:jc w:val="both"/>
        <w:rPr>
          <w:b w:val="0"/>
          <w:bCs w:val="0"/>
          <w:szCs w:val="24"/>
        </w:rPr>
      </w:pPr>
      <w:r>
        <w:rPr>
          <w:b w:val="0"/>
          <w:bCs w:val="0"/>
          <w:szCs w:val="24"/>
        </w:rPr>
        <w:t xml:space="preserve">Jeśli pozwala na to temat pracy, autor powinien wykazać się umiejętnościami </w:t>
      </w:r>
      <w:r>
        <w:rPr>
          <w:b w:val="0"/>
          <w:bCs w:val="0"/>
          <w:szCs w:val="24"/>
        </w:rPr>
        <w:tab/>
        <w:t xml:space="preserve">dokonywania </w:t>
      </w:r>
      <w:r>
        <w:rPr>
          <w:b w:val="0"/>
          <w:bCs w:val="0"/>
          <w:szCs w:val="24"/>
        </w:rPr>
        <w:tab/>
        <w:t xml:space="preserve">złożonych obliczeń, wydobywania informacji jakościowych z danych </w:t>
      </w:r>
      <w:r>
        <w:rPr>
          <w:b w:val="0"/>
          <w:bCs w:val="0"/>
          <w:szCs w:val="24"/>
        </w:rPr>
        <w:tab/>
        <w:t xml:space="preserve">ilościowych, </w:t>
      </w:r>
      <w:r>
        <w:rPr>
          <w:b w:val="0"/>
          <w:bCs w:val="0"/>
          <w:szCs w:val="24"/>
        </w:rPr>
        <w:tab/>
        <w:t xml:space="preserve">korzystania z modeli matematycznych niezbędnych w zastosowaniach </w:t>
      </w:r>
      <w:r>
        <w:rPr>
          <w:b w:val="0"/>
          <w:bCs w:val="0"/>
          <w:szCs w:val="24"/>
        </w:rPr>
        <w:tab/>
        <w:t xml:space="preserve">matematyki i ich rozwijania, stworzenia aplikacji w wybranym języku programowania </w:t>
      </w:r>
      <w:r>
        <w:rPr>
          <w:b w:val="0"/>
          <w:bCs w:val="0"/>
          <w:szCs w:val="24"/>
        </w:rPr>
        <w:tab/>
        <w:t xml:space="preserve">lub posługiwania się narzędziami takimi jak </w:t>
      </w:r>
      <w:proofErr w:type="spellStart"/>
      <w:r>
        <w:rPr>
          <w:b w:val="0"/>
          <w:bCs w:val="0"/>
          <w:szCs w:val="24"/>
        </w:rPr>
        <w:t>Matlab</w:t>
      </w:r>
      <w:proofErr w:type="spellEnd"/>
      <w:r>
        <w:rPr>
          <w:b w:val="0"/>
          <w:bCs w:val="0"/>
          <w:szCs w:val="24"/>
        </w:rPr>
        <w:t xml:space="preserve"> (</w:t>
      </w:r>
      <w:proofErr w:type="spellStart"/>
      <w:r>
        <w:rPr>
          <w:b w:val="0"/>
          <w:bCs w:val="0"/>
          <w:szCs w:val="24"/>
        </w:rPr>
        <w:t>Scilab</w:t>
      </w:r>
      <w:proofErr w:type="spellEnd"/>
      <w:r>
        <w:rPr>
          <w:b w:val="0"/>
          <w:bCs w:val="0"/>
          <w:szCs w:val="24"/>
        </w:rPr>
        <w:t xml:space="preserve">), </w:t>
      </w:r>
      <w:proofErr w:type="spellStart"/>
      <w:r>
        <w:rPr>
          <w:b w:val="0"/>
          <w:bCs w:val="0"/>
          <w:szCs w:val="24"/>
        </w:rPr>
        <w:t>Simulink</w:t>
      </w:r>
      <w:proofErr w:type="spellEnd"/>
      <w:r>
        <w:rPr>
          <w:b w:val="0"/>
          <w:bCs w:val="0"/>
          <w:szCs w:val="24"/>
        </w:rPr>
        <w:t xml:space="preserve"> (</w:t>
      </w:r>
      <w:proofErr w:type="spellStart"/>
      <w:r>
        <w:rPr>
          <w:b w:val="0"/>
          <w:bCs w:val="0"/>
          <w:szCs w:val="24"/>
        </w:rPr>
        <w:t>Xcos</w:t>
      </w:r>
      <w:proofErr w:type="spellEnd"/>
      <w:r>
        <w:rPr>
          <w:b w:val="0"/>
          <w:bCs w:val="0"/>
          <w:szCs w:val="24"/>
        </w:rPr>
        <w:t xml:space="preserve">), </w:t>
      </w:r>
      <w:proofErr w:type="spellStart"/>
      <w:r>
        <w:rPr>
          <w:b w:val="0"/>
          <w:bCs w:val="0"/>
          <w:szCs w:val="24"/>
        </w:rPr>
        <w:t>Maple</w:t>
      </w:r>
      <w:proofErr w:type="spellEnd"/>
      <w:r>
        <w:rPr>
          <w:b w:val="0"/>
          <w:bCs w:val="0"/>
          <w:szCs w:val="24"/>
        </w:rPr>
        <w:t xml:space="preserve"> </w:t>
      </w:r>
      <w:r>
        <w:rPr>
          <w:b w:val="0"/>
          <w:bCs w:val="0"/>
          <w:szCs w:val="24"/>
        </w:rPr>
        <w:lastRenderedPageBreak/>
        <w:tab/>
        <w:t xml:space="preserve">(Maxima) przy rozwiązywaniu teoretycznych i aplikacyjnych problemów </w:t>
      </w:r>
      <w:proofErr w:type="spellStart"/>
      <w:r>
        <w:rPr>
          <w:b w:val="0"/>
          <w:bCs w:val="0"/>
          <w:szCs w:val="24"/>
        </w:rPr>
        <w:t>matema</w:t>
      </w:r>
      <w:proofErr w:type="spellEnd"/>
      <w:r>
        <w:rPr>
          <w:b w:val="0"/>
          <w:bCs w:val="0"/>
          <w:szCs w:val="24"/>
        </w:rPr>
        <w:t>-</w:t>
      </w:r>
      <w:r>
        <w:rPr>
          <w:b w:val="0"/>
          <w:bCs w:val="0"/>
          <w:szCs w:val="24"/>
        </w:rPr>
        <w:tab/>
        <w:t xml:space="preserve">tycznych. </w:t>
      </w:r>
    </w:p>
    <w:p w:rsidR="009B299F" w:rsidRDefault="00D118B5">
      <w:pPr>
        <w:pStyle w:val="Nagwek2"/>
        <w:keepNext w:val="0"/>
        <w:spacing w:before="0" w:line="360" w:lineRule="auto"/>
        <w:jc w:val="both"/>
        <w:rPr>
          <w:b w:val="0"/>
          <w:bCs w:val="0"/>
          <w:szCs w:val="24"/>
        </w:rPr>
      </w:pPr>
      <w:r>
        <w:rPr>
          <w:b w:val="0"/>
          <w:bCs w:val="0"/>
          <w:szCs w:val="24"/>
        </w:rPr>
        <w:t xml:space="preserve">W pracy inżynierskiej student powinien wykazać się znajomością odpowiednich narzędzi </w:t>
      </w:r>
      <w:r>
        <w:rPr>
          <w:b w:val="0"/>
          <w:bCs w:val="0"/>
          <w:szCs w:val="24"/>
        </w:rPr>
        <w:tab/>
        <w:t xml:space="preserve">inżynierskich z zakresu matematyki stosowanej, jak również umiejętnością poprawnego </w:t>
      </w:r>
      <w:r>
        <w:rPr>
          <w:b w:val="0"/>
          <w:bCs w:val="0"/>
          <w:szCs w:val="24"/>
        </w:rPr>
        <w:tab/>
        <w:t xml:space="preserve">przedstawiania treści matematycznych i formułowania problemów w sposób </w:t>
      </w:r>
      <w:proofErr w:type="spellStart"/>
      <w:r>
        <w:rPr>
          <w:b w:val="0"/>
          <w:bCs w:val="0"/>
          <w:szCs w:val="24"/>
        </w:rPr>
        <w:t>matema</w:t>
      </w:r>
      <w:proofErr w:type="spellEnd"/>
      <w:r>
        <w:rPr>
          <w:b w:val="0"/>
          <w:bCs w:val="0"/>
          <w:szCs w:val="24"/>
        </w:rPr>
        <w:t>-</w:t>
      </w:r>
      <w:r>
        <w:rPr>
          <w:b w:val="0"/>
          <w:bCs w:val="0"/>
          <w:szCs w:val="24"/>
        </w:rPr>
        <w:tab/>
        <w:t xml:space="preserve">tyczny w postaci symbolicznej, ułatwiającej ich analizę i rozwiązanie. Problematyka </w:t>
      </w:r>
      <w:r>
        <w:rPr>
          <w:b w:val="0"/>
          <w:bCs w:val="0"/>
          <w:szCs w:val="24"/>
        </w:rPr>
        <w:tab/>
        <w:t>pracy inżynierskiej powinna wymuszać poszerzenie wiedzy uzyskanej w</w:t>
      </w:r>
      <w:r>
        <w:rPr>
          <w:b w:val="0"/>
          <w:bCs w:val="0"/>
          <w:szCs w:val="24"/>
        </w:rPr>
        <w:tab/>
        <w:t>ramach przed-</w:t>
      </w:r>
      <w:r>
        <w:rPr>
          <w:b w:val="0"/>
          <w:bCs w:val="0"/>
          <w:szCs w:val="24"/>
        </w:rPr>
        <w:tab/>
        <w:t xml:space="preserve">miotów obowiązkowych studiów pierwszego stopnia, w istotnym stopniu powinna </w:t>
      </w:r>
      <w:r>
        <w:rPr>
          <w:b w:val="0"/>
          <w:bCs w:val="0"/>
          <w:szCs w:val="24"/>
        </w:rPr>
        <w:tab/>
        <w:t xml:space="preserve">wykraczać poza ich zakres. Wskazane jest, aby treść pracy zawierała elementy </w:t>
      </w:r>
      <w:r>
        <w:rPr>
          <w:b w:val="0"/>
          <w:bCs w:val="0"/>
          <w:szCs w:val="24"/>
        </w:rPr>
        <w:tab/>
        <w:t xml:space="preserve">potwierdzające nabycie przez jej autora umiejętności wynikających ze specjalności </w:t>
      </w:r>
      <w:r>
        <w:rPr>
          <w:b w:val="0"/>
          <w:bCs w:val="0"/>
          <w:szCs w:val="24"/>
        </w:rPr>
        <w:tab/>
        <w:t>studiów.</w:t>
      </w:r>
    </w:p>
    <w:p w:rsidR="009B299F" w:rsidRDefault="00D118B5">
      <w:pPr>
        <w:pStyle w:val="Nagwek2"/>
        <w:keepNext w:val="0"/>
        <w:spacing w:before="0" w:line="360" w:lineRule="auto"/>
        <w:jc w:val="both"/>
        <w:rPr>
          <w:b w:val="0"/>
          <w:bCs w:val="0"/>
          <w:szCs w:val="24"/>
          <w:lang w:eastAsia="en-US"/>
        </w:rPr>
      </w:pPr>
      <w:r>
        <w:rPr>
          <w:b w:val="0"/>
          <w:bCs w:val="0"/>
          <w:szCs w:val="24"/>
          <w:lang w:eastAsia="en-US"/>
        </w:rPr>
        <w:t xml:space="preserve">Praca magisterska może mieć charakter odtwórczy, ale indywidualny wkład autora </w:t>
      </w:r>
      <w:r>
        <w:rPr>
          <w:b w:val="0"/>
          <w:bCs w:val="0"/>
          <w:szCs w:val="24"/>
          <w:lang w:eastAsia="en-US"/>
        </w:rPr>
        <w:tab/>
        <w:t xml:space="preserve">winien świadczyć o pogłębionym opanowaniu w/w umiejętności. Dodatkowo, treść pracy </w:t>
      </w:r>
      <w:r>
        <w:rPr>
          <w:b w:val="0"/>
          <w:bCs w:val="0"/>
          <w:szCs w:val="24"/>
          <w:lang w:eastAsia="en-US"/>
        </w:rPr>
        <w:tab/>
        <w:t xml:space="preserve">powinna zawierać odniesienia do wiedzy lub umiejętności uzyskanych w ramach studiów </w:t>
      </w:r>
      <w:r>
        <w:rPr>
          <w:b w:val="0"/>
          <w:bCs w:val="0"/>
          <w:szCs w:val="24"/>
          <w:lang w:eastAsia="en-US"/>
        </w:rPr>
        <w:tab/>
        <w:t xml:space="preserve">drugiego stopnia. Wskazane jest również, aby praca magisterska zawierała treści </w:t>
      </w:r>
      <w:r>
        <w:rPr>
          <w:b w:val="0"/>
          <w:bCs w:val="0"/>
          <w:szCs w:val="24"/>
          <w:lang w:eastAsia="en-US"/>
        </w:rPr>
        <w:tab/>
        <w:t xml:space="preserve">odnoszące się do ważnych w przeszłości lub aktualnych problemów badawczych w </w:t>
      </w:r>
      <w:r>
        <w:rPr>
          <w:b w:val="0"/>
          <w:bCs w:val="0"/>
          <w:szCs w:val="24"/>
          <w:lang w:eastAsia="en-US"/>
        </w:rPr>
        <w:tab/>
        <w:t xml:space="preserve">obszarze, którego dotyczy. Szczególnie pożądane (choć nieobligatoryjne) są oryginalne </w:t>
      </w:r>
      <w:r>
        <w:rPr>
          <w:b w:val="0"/>
          <w:bCs w:val="0"/>
          <w:szCs w:val="24"/>
          <w:lang w:eastAsia="en-US"/>
        </w:rPr>
        <w:tab/>
        <w:t>wyniki autora, mające szanse na publikacje w periodykach naukowych lub popular-</w:t>
      </w:r>
      <w:r>
        <w:rPr>
          <w:b w:val="0"/>
          <w:bCs w:val="0"/>
          <w:szCs w:val="24"/>
          <w:lang w:eastAsia="en-US"/>
        </w:rPr>
        <w:tab/>
      </w:r>
      <w:proofErr w:type="spellStart"/>
      <w:r>
        <w:rPr>
          <w:b w:val="0"/>
          <w:bCs w:val="0"/>
          <w:szCs w:val="24"/>
          <w:lang w:eastAsia="en-US"/>
        </w:rPr>
        <w:t>nonaukowych</w:t>
      </w:r>
      <w:proofErr w:type="spellEnd"/>
      <w:r>
        <w:rPr>
          <w:b w:val="0"/>
          <w:bCs w:val="0"/>
          <w:szCs w:val="24"/>
          <w:lang w:eastAsia="en-US"/>
        </w:rPr>
        <w:t>.</w:t>
      </w:r>
    </w:p>
    <w:p w:rsidR="009B299F" w:rsidRDefault="009B299F">
      <w:pPr>
        <w:spacing w:line="360" w:lineRule="auto"/>
        <w:jc w:val="both"/>
        <w:rPr>
          <w:rFonts w:ascii="Times New Roman" w:hAnsi="Times New Roman"/>
        </w:rPr>
      </w:pPr>
    </w:p>
    <w:p w:rsidR="009B299F" w:rsidRDefault="00D118B5">
      <w:pPr>
        <w:pStyle w:val="Nagwek1"/>
        <w:keepNext w:val="0"/>
        <w:spacing w:before="0" w:after="0" w:line="360" w:lineRule="auto"/>
        <w:ind w:left="431" w:hanging="431"/>
        <w:jc w:val="both"/>
        <w:rPr>
          <w:rFonts w:ascii="Times New Roman" w:hAnsi="Times New Roman"/>
        </w:rPr>
      </w:pPr>
      <w:bookmarkStart w:id="7" w:name="__RefHeading___Toc180_515448537"/>
      <w:bookmarkEnd w:id="7"/>
      <w:r>
        <w:rPr>
          <w:rFonts w:ascii="Times New Roman" w:hAnsi="Times New Roman"/>
        </w:rPr>
        <w:t xml:space="preserve">Struktura pracy dyplomowej </w:t>
      </w:r>
    </w:p>
    <w:p w:rsidR="009B299F" w:rsidRDefault="00D118B5">
      <w:pPr>
        <w:pStyle w:val="Nagwek2"/>
      </w:pPr>
      <w:r>
        <w:t>Zawartość</w:t>
      </w:r>
    </w:p>
    <w:p w:rsidR="009B299F" w:rsidRDefault="009B299F">
      <w:pPr>
        <w:rPr>
          <w:rFonts w:ascii="Times New Roman" w:hAnsi="Times New Roman"/>
        </w:rPr>
      </w:pPr>
    </w:p>
    <w:p w:rsidR="009B299F" w:rsidRDefault="00BC60FF">
      <w:pPr>
        <w:pStyle w:val="Nagwek3"/>
        <w:keepNext w:val="0"/>
        <w:spacing w:before="0" w:after="0" w:line="360" w:lineRule="auto"/>
        <w:jc w:val="both"/>
        <w:rPr>
          <w:rFonts w:ascii="Times New Roman" w:hAnsi="Times New Roman"/>
          <w:bCs w:val="0"/>
        </w:rPr>
      </w:pPr>
      <w:r>
        <w:rPr>
          <w:rFonts w:ascii="Times New Roman" w:hAnsi="Times New Roman"/>
          <w:bCs w:val="0"/>
        </w:rPr>
        <w:t>Każda p</w:t>
      </w:r>
      <w:r w:rsidR="00D118B5">
        <w:rPr>
          <w:rFonts w:ascii="Times New Roman" w:hAnsi="Times New Roman"/>
          <w:bCs w:val="0"/>
        </w:rPr>
        <w:t>raca dyplomowa powinna zawierać:</w:t>
      </w:r>
    </w:p>
    <w:p w:rsidR="00BC60FF" w:rsidRDefault="0074229C" w:rsidP="00BC60FF">
      <w:pPr>
        <w:pStyle w:val="Nagwek2"/>
        <w:numPr>
          <w:ilvl w:val="0"/>
          <w:numId w:val="24"/>
        </w:numPr>
        <w:spacing w:before="0" w:line="360" w:lineRule="auto"/>
        <w:jc w:val="both"/>
        <w:rPr>
          <w:b w:val="0"/>
          <w:bCs w:val="0"/>
        </w:rPr>
      </w:pPr>
      <w:r>
        <w:rPr>
          <w:b w:val="0"/>
          <w:bCs w:val="0"/>
        </w:rPr>
        <w:t>strona tytułowa;</w:t>
      </w:r>
    </w:p>
    <w:p w:rsidR="00BC60FF" w:rsidRDefault="00BC60FF" w:rsidP="00BC60FF">
      <w:pPr>
        <w:numPr>
          <w:ilvl w:val="0"/>
          <w:numId w:val="24"/>
        </w:numPr>
        <w:spacing w:line="360" w:lineRule="auto"/>
        <w:jc w:val="both"/>
        <w:rPr>
          <w:rFonts w:ascii="Times New Roman" w:hAnsi="Times New Roman"/>
        </w:rPr>
      </w:pPr>
      <w:bookmarkStart w:id="8" w:name="_GoBack"/>
      <w:bookmarkEnd w:id="8"/>
      <w:r w:rsidRPr="001D30C5">
        <w:rPr>
          <w:rFonts w:ascii="Times New Roman" w:hAnsi="Times New Roman"/>
        </w:rPr>
        <w:t>jednostronicowe streszczenie pracy w języku obcym nowożytnym</w:t>
      </w:r>
      <w:r w:rsidR="00194279">
        <w:rPr>
          <w:rFonts w:ascii="Times New Roman" w:hAnsi="Times New Roman"/>
        </w:rPr>
        <w:t>;</w:t>
      </w:r>
    </w:p>
    <w:p w:rsidR="009B299F" w:rsidRDefault="00D118B5">
      <w:pPr>
        <w:numPr>
          <w:ilvl w:val="0"/>
          <w:numId w:val="11"/>
        </w:numPr>
        <w:spacing w:line="360" w:lineRule="auto"/>
        <w:jc w:val="both"/>
        <w:rPr>
          <w:rFonts w:ascii="Times New Roman" w:hAnsi="Times New Roman"/>
        </w:rPr>
      </w:pPr>
      <w:r>
        <w:rPr>
          <w:rFonts w:ascii="Times New Roman" w:hAnsi="Times New Roman"/>
        </w:rPr>
        <w:t>wprowadzenie, zawierające uzasadnienie podjęcia tematu;</w:t>
      </w:r>
    </w:p>
    <w:p w:rsidR="009B299F" w:rsidRDefault="00D118B5">
      <w:pPr>
        <w:numPr>
          <w:ilvl w:val="0"/>
          <w:numId w:val="11"/>
        </w:numPr>
        <w:spacing w:line="360" w:lineRule="auto"/>
        <w:jc w:val="both"/>
        <w:rPr>
          <w:rFonts w:ascii="Times New Roman" w:hAnsi="Times New Roman"/>
        </w:rPr>
      </w:pPr>
      <w:r>
        <w:rPr>
          <w:rFonts w:ascii="Times New Roman" w:hAnsi="Times New Roman"/>
        </w:rPr>
        <w:t>omówienie celu i zakresu pracy;</w:t>
      </w:r>
    </w:p>
    <w:p w:rsidR="009B299F" w:rsidRDefault="00D118B5">
      <w:pPr>
        <w:numPr>
          <w:ilvl w:val="0"/>
          <w:numId w:val="11"/>
        </w:numPr>
        <w:spacing w:line="360" w:lineRule="auto"/>
        <w:jc w:val="both"/>
        <w:rPr>
          <w:rFonts w:ascii="Times New Roman" w:hAnsi="Times New Roman"/>
        </w:rPr>
      </w:pPr>
      <w:r>
        <w:rPr>
          <w:rFonts w:ascii="Times New Roman" w:hAnsi="Times New Roman"/>
        </w:rPr>
        <w:t>przegląd literatury dotyczącej tematu pracy;</w:t>
      </w:r>
    </w:p>
    <w:p w:rsidR="009B299F" w:rsidRDefault="00D118B5">
      <w:pPr>
        <w:numPr>
          <w:ilvl w:val="0"/>
          <w:numId w:val="11"/>
        </w:numPr>
        <w:spacing w:line="360" w:lineRule="auto"/>
        <w:jc w:val="both"/>
        <w:rPr>
          <w:rFonts w:ascii="Times New Roman" w:hAnsi="Times New Roman"/>
        </w:rPr>
      </w:pPr>
      <w:r>
        <w:rPr>
          <w:rFonts w:ascii="Times New Roman" w:hAnsi="Times New Roman"/>
        </w:rPr>
        <w:t>omówienie metodyki realizacji pracy;</w:t>
      </w:r>
    </w:p>
    <w:p w:rsidR="009B299F" w:rsidRDefault="00D118B5">
      <w:pPr>
        <w:numPr>
          <w:ilvl w:val="0"/>
          <w:numId w:val="11"/>
        </w:numPr>
        <w:spacing w:line="360" w:lineRule="auto"/>
        <w:jc w:val="both"/>
        <w:rPr>
          <w:rFonts w:ascii="Times New Roman" w:hAnsi="Times New Roman"/>
        </w:rPr>
      </w:pPr>
      <w:r>
        <w:rPr>
          <w:rFonts w:ascii="Times New Roman" w:hAnsi="Times New Roman"/>
        </w:rPr>
        <w:t>opis rozwiązania zadania (założenia, obliczenia, rysunki, opis stanowisk badawczych, wyniki badań, analizę wyników);</w:t>
      </w:r>
    </w:p>
    <w:p w:rsidR="009B299F" w:rsidRDefault="00D118B5">
      <w:pPr>
        <w:numPr>
          <w:ilvl w:val="0"/>
          <w:numId w:val="11"/>
        </w:numPr>
        <w:spacing w:line="360" w:lineRule="auto"/>
        <w:jc w:val="both"/>
        <w:rPr>
          <w:rFonts w:ascii="Times New Roman" w:hAnsi="Times New Roman"/>
        </w:rPr>
      </w:pPr>
      <w:r>
        <w:rPr>
          <w:rFonts w:ascii="Times New Roman" w:hAnsi="Times New Roman"/>
        </w:rPr>
        <w:lastRenderedPageBreak/>
        <w:t>wnioski szczegółowe i uogólnione (podsumowanie) z podkreśleniem wkładu własnego dyplomanta.</w:t>
      </w:r>
    </w:p>
    <w:p w:rsidR="009B299F" w:rsidRPr="003F4981" w:rsidRDefault="00D118B5" w:rsidP="003F4981">
      <w:pPr>
        <w:pStyle w:val="Nagwek3"/>
        <w:keepNext w:val="0"/>
        <w:spacing w:before="0" w:after="0" w:line="360" w:lineRule="auto"/>
        <w:jc w:val="both"/>
        <w:rPr>
          <w:rFonts w:ascii="Times New Roman" w:hAnsi="Times New Roman"/>
          <w:bCs w:val="0"/>
        </w:rPr>
      </w:pPr>
      <w:r>
        <w:rPr>
          <w:rFonts w:ascii="Times New Roman" w:hAnsi="Times New Roman"/>
          <w:bCs w:val="0"/>
        </w:rPr>
        <w:t>Praca dyplomowa powinna rozpoczynać się k</w:t>
      </w:r>
      <w:r w:rsidR="003F4981">
        <w:rPr>
          <w:rFonts w:ascii="Times New Roman" w:hAnsi="Times New Roman"/>
          <w:bCs w:val="0"/>
        </w:rPr>
        <w:t xml:space="preserve">artą tytułową (pierwsza strona), </w:t>
      </w:r>
      <w:r w:rsidR="00BF7ED2">
        <w:rPr>
          <w:rFonts w:ascii="Times New Roman" w:hAnsi="Times New Roman"/>
          <w:bCs w:val="0"/>
        </w:rPr>
        <w:t xml:space="preserve">następnie </w:t>
      </w:r>
      <w:r w:rsidR="003F4981">
        <w:rPr>
          <w:rFonts w:ascii="Times New Roman" w:hAnsi="Times New Roman"/>
          <w:bCs w:val="0"/>
        </w:rPr>
        <w:tab/>
      </w:r>
      <w:r w:rsidR="00BF7ED2">
        <w:rPr>
          <w:rFonts w:ascii="Times New Roman" w:hAnsi="Times New Roman"/>
          <w:bCs w:val="0"/>
        </w:rPr>
        <w:t xml:space="preserve">streszczenie pracy w języku obcym nowożytnym </w:t>
      </w:r>
      <w:r w:rsidR="00BF7ED2">
        <w:rPr>
          <w:rFonts w:ascii="Times New Roman" w:hAnsi="Times New Roman"/>
          <w:bCs w:val="0"/>
        </w:rPr>
        <w:tab/>
        <w:t>(trzecia strona).</w:t>
      </w:r>
      <w:r>
        <w:rPr>
          <w:rFonts w:ascii="Times New Roman" w:hAnsi="Times New Roman"/>
          <w:bCs w:val="0"/>
        </w:rPr>
        <w:t xml:space="preserve"> Kolejna strona, </w:t>
      </w:r>
      <w:r w:rsidR="003F4981">
        <w:rPr>
          <w:rFonts w:ascii="Times New Roman" w:hAnsi="Times New Roman"/>
          <w:bCs w:val="0"/>
        </w:rPr>
        <w:tab/>
      </w:r>
      <w:r>
        <w:rPr>
          <w:rFonts w:ascii="Times New Roman" w:hAnsi="Times New Roman"/>
          <w:bCs w:val="0"/>
        </w:rPr>
        <w:t xml:space="preserve">poprzedzająca </w:t>
      </w:r>
      <w:r w:rsidR="00184D3E">
        <w:rPr>
          <w:rFonts w:ascii="Times New Roman" w:hAnsi="Times New Roman"/>
          <w:bCs w:val="0"/>
        </w:rPr>
        <w:t xml:space="preserve">spis treści, może zawierać  </w:t>
      </w:r>
      <w:r w:rsidRPr="00184D3E">
        <w:rPr>
          <w:rFonts w:ascii="Times New Roman" w:hAnsi="Times New Roman"/>
          <w:bCs w:val="0"/>
        </w:rPr>
        <w:t xml:space="preserve">podziękowania </w:t>
      </w:r>
      <w:r w:rsidRPr="003F4981">
        <w:rPr>
          <w:rFonts w:ascii="Times New Roman" w:hAnsi="Times New Roman"/>
          <w:bCs w:val="0"/>
        </w:rPr>
        <w:t>(opcjonalnie).</w:t>
      </w:r>
    </w:p>
    <w:p w:rsidR="009B299F" w:rsidRDefault="00D118B5">
      <w:pPr>
        <w:pStyle w:val="Nagwek3"/>
        <w:keepNext w:val="0"/>
        <w:spacing w:before="0" w:after="0" w:line="360" w:lineRule="auto"/>
        <w:jc w:val="both"/>
        <w:rPr>
          <w:rFonts w:ascii="Times New Roman" w:hAnsi="Times New Roman"/>
        </w:rPr>
      </w:pPr>
      <w:r>
        <w:rPr>
          <w:rFonts w:ascii="Times New Roman" w:hAnsi="Times New Roman"/>
          <w:bCs w:val="0"/>
        </w:rPr>
        <w:t xml:space="preserve">W tytule pracy zespołowej powinien pojawić się dopisek ujęty w nawiasach: </w:t>
      </w:r>
      <w:r>
        <w:rPr>
          <w:rFonts w:ascii="Times New Roman" w:hAnsi="Times New Roman"/>
          <w:bCs w:val="0"/>
          <w:i/>
        </w:rPr>
        <w:t xml:space="preserve">praca </w:t>
      </w:r>
      <w:r>
        <w:rPr>
          <w:rFonts w:ascii="Times New Roman" w:hAnsi="Times New Roman"/>
          <w:bCs w:val="0"/>
          <w:i/>
        </w:rPr>
        <w:tab/>
        <w:t>zespołowa</w:t>
      </w:r>
      <w:r>
        <w:rPr>
          <w:rFonts w:ascii="Times New Roman" w:hAnsi="Times New Roman"/>
          <w:bCs w:val="0"/>
        </w:rPr>
        <w:t xml:space="preserve">. Strona tytułowa powinna zawierać nazwiska wszystkich wykonawców wraz </w:t>
      </w:r>
      <w:r>
        <w:rPr>
          <w:rFonts w:ascii="Times New Roman" w:hAnsi="Times New Roman"/>
          <w:bCs w:val="0"/>
        </w:rPr>
        <w:tab/>
        <w:t xml:space="preserve">z ich podpisami. Karta dyplomowa pracy zespołowej powinna zawierać nazwiska </w:t>
      </w:r>
      <w:r>
        <w:rPr>
          <w:rFonts w:ascii="Times New Roman" w:hAnsi="Times New Roman"/>
          <w:bCs w:val="0"/>
        </w:rPr>
        <w:tab/>
        <w:t xml:space="preserve">wszystkich autorów pisane w jednej linii, natomiast numery albumu studentów powinny </w:t>
      </w:r>
      <w:r>
        <w:rPr>
          <w:rFonts w:ascii="Times New Roman" w:hAnsi="Times New Roman"/>
          <w:bCs w:val="0"/>
        </w:rPr>
        <w:tab/>
        <w:t>być zapisane jeden pod drugim.</w:t>
      </w:r>
    </w:p>
    <w:p w:rsidR="009B299F" w:rsidRDefault="009B299F">
      <w:pPr>
        <w:spacing w:line="360" w:lineRule="auto"/>
        <w:ind w:left="431" w:hanging="431"/>
        <w:jc w:val="both"/>
        <w:rPr>
          <w:rFonts w:ascii="Times New Roman" w:hAnsi="Times New Roman"/>
        </w:rPr>
      </w:pPr>
    </w:p>
    <w:p w:rsidR="009B299F" w:rsidRDefault="00D118B5">
      <w:pPr>
        <w:pStyle w:val="Nagwek2"/>
        <w:keepNext w:val="0"/>
        <w:spacing w:before="0" w:line="360" w:lineRule="auto"/>
        <w:jc w:val="both"/>
      </w:pPr>
      <w:r>
        <w:rPr>
          <w:sz w:val="28"/>
        </w:rPr>
        <w:t>Wstęp</w:t>
      </w:r>
      <w:r>
        <w:rPr>
          <w:b w:val="0"/>
          <w:bCs w:val="0"/>
          <w:szCs w:val="24"/>
        </w:rPr>
        <w:br/>
      </w:r>
      <w:r>
        <w:rPr>
          <w:b w:val="0"/>
          <w:bCs w:val="0"/>
          <w:szCs w:val="24"/>
        </w:rPr>
        <w:tab/>
      </w:r>
      <w:proofErr w:type="spellStart"/>
      <w:r>
        <w:rPr>
          <w:b w:val="0"/>
          <w:bCs w:val="0"/>
          <w:szCs w:val="24"/>
        </w:rPr>
        <w:t>Wstęp</w:t>
      </w:r>
      <w:proofErr w:type="spellEnd"/>
      <w:r>
        <w:rPr>
          <w:b w:val="0"/>
          <w:bCs w:val="0"/>
          <w:szCs w:val="24"/>
        </w:rPr>
        <w:t xml:space="preserve"> ma za zadanie objaśnienie tematu pracy i jej zakresu. Wstęp powinien liczyć 1-3 </w:t>
      </w:r>
      <w:r w:rsidR="00AE6BCD">
        <w:rPr>
          <w:b w:val="0"/>
          <w:bCs w:val="0"/>
          <w:szCs w:val="24"/>
        </w:rPr>
        <w:tab/>
      </w:r>
      <w:r>
        <w:rPr>
          <w:b w:val="0"/>
          <w:bCs w:val="0"/>
          <w:szCs w:val="24"/>
        </w:rPr>
        <w:t>strony i zawierać:</w:t>
      </w:r>
    </w:p>
    <w:p w:rsidR="009B299F" w:rsidRDefault="00D118B5">
      <w:pPr>
        <w:numPr>
          <w:ilvl w:val="0"/>
          <w:numId w:val="12"/>
        </w:numPr>
        <w:spacing w:line="360" w:lineRule="auto"/>
        <w:jc w:val="both"/>
        <w:rPr>
          <w:rFonts w:ascii="Times New Roman" w:hAnsi="Times New Roman"/>
        </w:rPr>
      </w:pPr>
      <w:r>
        <w:rPr>
          <w:rFonts w:ascii="Times New Roman" w:hAnsi="Times New Roman"/>
        </w:rPr>
        <w:t>sformułowanie celu pracy (co autor pracy chciał osiągnąć w efekcie realizacji pracy);</w:t>
      </w:r>
    </w:p>
    <w:p w:rsidR="009B299F" w:rsidRDefault="00D118B5">
      <w:pPr>
        <w:numPr>
          <w:ilvl w:val="0"/>
          <w:numId w:val="12"/>
        </w:numPr>
        <w:spacing w:line="360" w:lineRule="auto"/>
        <w:jc w:val="both"/>
        <w:rPr>
          <w:rFonts w:ascii="Times New Roman" w:hAnsi="Times New Roman"/>
        </w:rPr>
      </w:pPr>
      <w:r>
        <w:rPr>
          <w:rFonts w:ascii="Times New Roman" w:hAnsi="Times New Roman"/>
        </w:rPr>
        <w:t>określenie tezy (tez) pracy (stwierdzenia, które praca obala lub potwierdza, o ile praca ma taki charakter, że formułowanie tezy (tez) jest możliwe i pożądane); wymóg nie dotyczy pracy inżynierskiej;</w:t>
      </w:r>
    </w:p>
    <w:p w:rsidR="009B299F" w:rsidRDefault="00D118B5">
      <w:pPr>
        <w:numPr>
          <w:ilvl w:val="0"/>
          <w:numId w:val="12"/>
        </w:numPr>
        <w:spacing w:line="360" w:lineRule="auto"/>
        <w:jc w:val="both"/>
        <w:rPr>
          <w:rFonts w:ascii="Times New Roman" w:hAnsi="Times New Roman"/>
        </w:rPr>
      </w:pPr>
      <w:r>
        <w:rPr>
          <w:rFonts w:ascii="Times New Roman" w:hAnsi="Times New Roman"/>
        </w:rPr>
        <w:t>uzasadnienie wyboru tematu pracy;</w:t>
      </w:r>
    </w:p>
    <w:p w:rsidR="009B299F" w:rsidRDefault="00D118B5">
      <w:pPr>
        <w:numPr>
          <w:ilvl w:val="0"/>
          <w:numId w:val="12"/>
        </w:numPr>
        <w:spacing w:line="360" w:lineRule="auto"/>
        <w:jc w:val="both"/>
        <w:rPr>
          <w:rFonts w:ascii="Times New Roman" w:hAnsi="Times New Roman"/>
        </w:rPr>
      </w:pPr>
      <w:r>
        <w:rPr>
          <w:rFonts w:ascii="Times New Roman" w:hAnsi="Times New Roman"/>
        </w:rPr>
        <w:t>określenie zastosowanych metod i technologii;</w:t>
      </w:r>
    </w:p>
    <w:p w:rsidR="009B299F" w:rsidRDefault="00D118B5">
      <w:pPr>
        <w:numPr>
          <w:ilvl w:val="0"/>
          <w:numId w:val="12"/>
        </w:numPr>
        <w:spacing w:line="360" w:lineRule="auto"/>
        <w:jc w:val="both"/>
        <w:rPr>
          <w:rFonts w:ascii="Times New Roman" w:hAnsi="Times New Roman"/>
        </w:rPr>
      </w:pPr>
      <w:r>
        <w:rPr>
          <w:rFonts w:ascii="Times New Roman" w:hAnsi="Times New Roman"/>
        </w:rPr>
        <w:t>opis podziału pracy na rozdziały;</w:t>
      </w:r>
    </w:p>
    <w:p w:rsidR="009B299F" w:rsidRDefault="00D118B5">
      <w:pPr>
        <w:numPr>
          <w:ilvl w:val="0"/>
          <w:numId w:val="12"/>
        </w:numPr>
        <w:spacing w:line="360" w:lineRule="auto"/>
        <w:jc w:val="both"/>
        <w:rPr>
          <w:rFonts w:ascii="Times New Roman" w:hAnsi="Times New Roman"/>
        </w:rPr>
      </w:pPr>
      <w:r>
        <w:rPr>
          <w:rFonts w:ascii="Times New Roman" w:hAnsi="Times New Roman"/>
        </w:rPr>
        <w:t>w przypadku pracy zespołowej precyzyjny opis wkładu każdego z autorów pracy.</w:t>
      </w:r>
    </w:p>
    <w:p w:rsidR="009B299F" w:rsidRDefault="009B299F">
      <w:pPr>
        <w:pStyle w:val="Tekstpodstawowy"/>
        <w:spacing w:line="360" w:lineRule="auto"/>
        <w:jc w:val="both"/>
        <w:rPr>
          <w:rFonts w:ascii="Times New Roman" w:hAnsi="Times New Roman"/>
        </w:rPr>
      </w:pPr>
    </w:p>
    <w:p w:rsidR="009B299F" w:rsidRDefault="00D118B5">
      <w:pPr>
        <w:pStyle w:val="Nagwek2"/>
        <w:keepNext w:val="0"/>
        <w:spacing w:before="0" w:line="360" w:lineRule="auto"/>
        <w:jc w:val="both"/>
        <w:rPr>
          <w:sz w:val="28"/>
        </w:rPr>
      </w:pPr>
      <w:r>
        <w:rPr>
          <w:sz w:val="28"/>
        </w:rPr>
        <w:t>Zasadnicze rozdziały pracy</w:t>
      </w:r>
    </w:p>
    <w:p w:rsidR="009B299F" w:rsidRDefault="00D118B5">
      <w:pPr>
        <w:pStyle w:val="Nagwek3"/>
        <w:keepNext w:val="0"/>
        <w:spacing w:before="0" w:after="0" w:line="360" w:lineRule="auto"/>
        <w:jc w:val="both"/>
        <w:rPr>
          <w:rFonts w:ascii="Times New Roman" w:hAnsi="Times New Roman"/>
          <w:bCs w:val="0"/>
        </w:rPr>
      </w:pPr>
      <w:r>
        <w:rPr>
          <w:rFonts w:ascii="Times New Roman" w:hAnsi="Times New Roman"/>
          <w:bCs w:val="0"/>
        </w:rPr>
        <w:t xml:space="preserve">Pierwszy rozdział (lub rozdziały) powinien wprowadzać czytelnika w dziedziny techniki </w:t>
      </w:r>
      <w:r>
        <w:rPr>
          <w:rFonts w:ascii="Times New Roman" w:hAnsi="Times New Roman"/>
          <w:bCs w:val="0"/>
        </w:rPr>
        <w:tab/>
        <w:t xml:space="preserve">i nauki, których dotyczy praca. Dodatkowo, rozdział ten powinien przedstawiać aktualny </w:t>
      </w:r>
      <w:r>
        <w:rPr>
          <w:rFonts w:ascii="Times New Roman" w:hAnsi="Times New Roman"/>
          <w:bCs w:val="0"/>
        </w:rPr>
        <w:tab/>
        <w:t xml:space="preserve">stan wiedzy w zakresie tematyki pracy. </w:t>
      </w:r>
    </w:p>
    <w:p w:rsidR="009B299F" w:rsidRDefault="00D118B5">
      <w:pPr>
        <w:pStyle w:val="Nagwek3"/>
        <w:keepNext w:val="0"/>
        <w:spacing w:before="0" w:after="0" w:line="360" w:lineRule="auto"/>
        <w:jc w:val="both"/>
        <w:rPr>
          <w:rFonts w:ascii="Times New Roman" w:hAnsi="Times New Roman"/>
          <w:bCs w:val="0"/>
        </w:rPr>
      </w:pPr>
      <w:r>
        <w:rPr>
          <w:rFonts w:ascii="Times New Roman" w:hAnsi="Times New Roman"/>
          <w:bCs w:val="0"/>
        </w:rPr>
        <w:t xml:space="preserve">Kolejne rozdziały powinny dokumentować pracę własną studenta. Jeżeli praca </w:t>
      </w:r>
      <w:r>
        <w:rPr>
          <w:rFonts w:ascii="Times New Roman" w:hAnsi="Times New Roman"/>
          <w:bCs w:val="0"/>
        </w:rPr>
        <w:tab/>
        <w:t xml:space="preserve">dyplomowa dotyczy projektowania, rozdziały te powinny zawierać analizę wymagań, </w:t>
      </w:r>
      <w:r>
        <w:rPr>
          <w:rFonts w:ascii="Times New Roman" w:hAnsi="Times New Roman"/>
          <w:bCs w:val="0"/>
        </w:rPr>
        <w:tab/>
        <w:t xml:space="preserve">sformułowanie założeń projektowych, opis projektu i jego realizacji oraz dokumentację </w:t>
      </w:r>
      <w:r>
        <w:rPr>
          <w:rFonts w:ascii="Times New Roman" w:hAnsi="Times New Roman"/>
          <w:bCs w:val="0"/>
        </w:rPr>
        <w:tab/>
        <w:t xml:space="preserve">przeprowadzonych testów. Jeżeli praca ma charakter badawczy, w rozdziałach tych </w:t>
      </w:r>
      <w:r>
        <w:rPr>
          <w:rFonts w:ascii="Times New Roman" w:hAnsi="Times New Roman"/>
          <w:bCs w:val="0"/>
        </w:rPr>
        <w:tab/>
        <w:t xml:space="preserve">powinna być opisana metodyka badań, przeprowadzone eksperymenty oraz uzyskane </w:t>
      </w:r>
      <w:r>
        <w:rPr>
          <w:rFonts w:ascii="Times New Roman" w:hAnsi="Times New Roman"/>
          <w:bCs w:val="0"/>
        </w:rPr>
        <w:tab/>
        <w:t xml:space="preserve">wyniki. </w:t>
      </w:r>
    </w:p>
    <w:p w:rsidR="009B299F" w:rsidRDefault="009B299F">
      <w:pPr>
        <w:spacing w:line="360" w:lineRule="auto"/>
        <w:jc w:val="both"/>
        <w:rPr>
          <w:rFonts w:ascii="Times New Roman" w:hAnsi="Times New Roman"/>
        </w:rPr>
      </w:pPr>
    </w:p>
    <w:p w:rsidR="009B299F" w:rsidRDefault="00D118B5">
      <w:pPr>
        <w:pStyle w:val="Nagwek2"/>
        <w:keepNext w:val="0"/>
        <w:spacing w:before="0" w:line="360" w:lineRule="auto"/>
        <w:jc w:val="both"/>
        <w:rPr>
          <w:sz w:val="28"/>
        </w:rPr>
      </w:pPr>
      <w:r>
        <w:rPr>
          <w:sz w:val="28"/>
        </w:rPr>
        <w:t>Podsumowanie</w:t>
      </w:r>
    </w:p>
    <w:p w:rsidR="009B299F" w:rsidRDefault="00D118B5">
      <w:pPr>
        <w:pStyle w:val="Nagwek3"/>
        <w:keepNext w:val="0"/>
        <w:spacing w:before="0" w:after="0" w:line="360" w:lineRule="auto"/>
        <w:jc w:val="both"/>
        <w:rPr>
          <w:rFonts w:ascii="Times New Roman" w:hAnsi="Times New Roman"/>
          <w:bCs w:val="0"/>
        </w:rPr>
      </w:pPr>
      <w:r>
        <w:rPr>
          <w:rFonts w:ascii="Times New Roman" w:hAnsi="Times New Roman"/>
          <w:bCs w:val="0"/>
        </w:rPr>
        <w:t xml:space="preserve">W podsumowaniu należy przede wszystkim odpowiedzieć na pytanie, czy i w jakim </w:t>
      </w:r>
      <w:r>
        <w:rPr>
          <w:rFonts w:ascii="Times New Roman" w:hAnsi="Times New Roman"/>
          <w:bCs w:val="0"/>
        </w:rPr>
        <w:tab/>
        <w:t xml:space="preserve">stopniu cel pracy, określony we wstępie, został osiągnięty. </w:t>
      </w:r>
    </w:p>
    <w:p w:rsidR="009B299F" w:rsidRDefault="00D118B5">
      <w:pPr>
        <w:pStyle w:val="Nagwek3"/>
        <w:keepNext w:val="0"/>
        <w:spacing w:before="0" w:after="0" w:line="360" w:lineRule="auto"/>
        <w:jc w:val="both"/>
        <w:rPr>
          <w:rFonts w:ascii="Times New Roman" w:hAnsi="Times New Roman"/>
          <w:bCs w:val="0"/>
        </w:rPr>
      </w:pPr>
      <w:r>
        <w:rPr>
          <w:rFonts w:ascii="Times New Roman" w:hAnsi="Times New Roman"/>
          <w:bCs w:val="0"/>
        </w:rPr>
        <w:t xml:space="preserve">Podsumowanie powinno także przedstawiać wnioski, które wynikły w trakcie realizacji </w:t>
      </w:r>
      <w:r>
        <w:rPr>
          <w:rFonts w:ascii="Times New Roman" w:hAnsi="Times New Roman"/>
          <w:bCs w:val="0"/>
        </w:rPr>
        <w:tab/>
        <w:t xml:space="preserve">pracy lub stanowią efekt syntezy osiągniętych wyników. Wszystkie wnioski powinny </w:t>
      </w:r>
      <w:r>
        <w:rPr>
          <w:rFonts w:ascii="Times New Roman" w:hAnsi="Times New Roman"/>
          <w:bCs w:val="0"/>
        </w:rPr>
        <w:tab/>
        <w:t xml:space="preserve">wynikać z treści pracy. </w:t>
      </w:r>
    </w:p>
    <w:p w:rsidR="009B299F" w:rsidRDefault="00D118B5">
      <w:pPr>
        <w:pStyle w:val="Nagwek3"/>
        <w:keepNext w:val="0"/>
        <w:spacing w:before="0" w:after="0" w:line="360" w:lineRule="auto"/>
        <w:jc w:val="both"/>
        <w:rPr>
          <w:rFonts w:ascii="Times New Roman" w:hAnsi="Times New Roman"/>
          <w:bCs w:val="0"/>
        </w:rPr>
      </w:pPr>
      <w:r>
        <w:rPr>
          <w:rFonts w:ascii="Times New Roman" w:hAnsi="Times New Roman"/>
          <w:bCs w:val="0"/>
        </w:rPr>
        <w:t xml:space="preserve">Podsumowanie może także identyfikować kierunki ewentualnej kontynuacji pracy </w:t>
      </w:r>
      <w:r>
        <w:rPr>
          <w:rFonts w:ascii="Times New Roman" w:hAnsi="Times New Roman"/>
          <w:bCs w:val="0"/>
        </w:rPr>
        <w:tab/>
        <w:t>i określać sposób przyszłego wykorzystania wyników.</w:t>
      </w:r>
    </w:p>
    <w:p w:rsidR="009B299F" w:rsidRDefault="00D118B5">
      <w:pPr>
        <w:pStyle w:val="Nagwek2"/>
        <w:keepNext w:val="0"/>
        <w:spacing w:line="360" w:lineRule="auto"/>
        <w:jc w:val="both"/>
        <w:rPr>
          <w:sz w:val="28"/>
        </w:rPr>
      </w:pPr>
      <w:r>
        <w:rPr>
          <w:sz w:val="28"/>
        </w:rPr>
        <w:t>Literatura</w:t>
      </w:r>
    </w:p>
    <w:p w:rsidR="009B299F" w:rsidRDefault="00D118B5">
      <w:pPr>
        <w:pStyle w:val="Nagwek3"/>
        <w:keepNext w:val="0"/>
        <w:spacing w:before="0" w:after="0" w:line="360" w:lineRule="auto"/>
        <w:jc w:val="both"/>
        <w:rPr>
          <w:rFonts w:ascii="Times New Roman" w:hAnsi="Times New Roman"/>
          <w:bCs w:val="0"/>
        </w:rPr>
      </w:pPr>
      <w:r>
        <w:rPr>
          <w:rFonts w:ascii="Times New Roman" w:hAnsi="Times New Roman"/>
          <w:bCs w:val="0"/>
        </w:rPr>
        <w:t>W spisie literatury powinny znaleźć się tylko poz</w:t>
      </w:r>
      <w:r w:rsidR="00AE51BC">
        <w:rPr>
          <w:rFonts w:ascii="Times New Roman" w:hAnsi="Times New Roman"/>
          <w:bCs w:val="0"/>
        </w:rPr>
        <w:t>ycje cytowane w tekście pracy</w:t>
      </w:r>
      <w:r>
        <w:rPr>
          <w:rFonts w:ascii="Times New Roman" w:hAnsi="Times New Roman"/>
          <w:bCs w:val="0"/>
        </w:rPr>
        <w:t>.</w:t>
      </w:r>
    </w:p>
    <w:p w:rsidR="009B299F" w:rsidRDefault="00D118B5">
      <w:pPr>
        <w:pStyle w:val="Nagwek3"/>
        <w:keepNext w:val="0"/>
        <w:spacing w:before="0" w:after="0" w:line="360" w:lineRule="auto"/>
        <w:jc w:val="both"/>
        <w:rPr>
          <w:rFonts w:ascii="Times New Roman" w:hAnsi="Times New Roman"/>
          <w:bCs w:val="0"/>
        </w:rPr>
      </w:pPr>
      <w:r>
        <w:rPr>
          <w:rFonts w:ascii="Times New Roman" w:hAnsi="Times New Roman"/>
          <w:bCs w:val="0"/>
        </w:rPr>
        <w:t xml:space="preserve">Należy unikać cytowania źródeł, których wiarygodność jest wątpliwa. </w:t>
      </w:r>
    </w:p>
    <w:p w:rsidR="009B299F" w:rsidRDefault="00D118B5">
      <w:pPr>
        <w:pStyle w:val="Nagwek2"/>
        <w:keepNext w:val="0"/>
        <w:spacing w:line="360" w:lineRule="auto"/>
        <w:jc w:val="both"/>
        <w:rPr>
          <w:sz w:val="28"/>
        </w:rPr>
      </w:pPr>
      <w:r>
        <w:rPr>
          <w:sz w:val="28"/>
        </w:rPr>
        <w:t>Załączniki</w:t>
      </w:r>
    </w:p>
    <w:p w:rsidR="009B299F" w:rsidRDefault="00D118B5">
      <w:pPr>
        <w:pStyle w:val="Nagwek3"/>
        <w:keepNext w:val="0"/>
        <w:spacing w:line="360" w:lineRule="auto"/>
        <w:jc w:val="both"/>
        <w:rPr>
          <w:rFonts w:ascii="Times New Roman" w:hAnsi="Times New Roman"/>
          <w:bCs w:val="0"/>
        </w:rPr>
      </w:pPr>
      <w:r>
        <w:rPr>
          <w:rFonts w:ascii="Times New Roman" w:hAnsi="Times New Roman"/>
          <w:bCs w:val="0"/>
        </w:rPr>
        <w:t xml:space="preserve">W pracy powinny zostać zamieszczone, zwykle jako załączniki, instrukcje instalacji </w:t>
      </w:r>
      <w:r>
        <w:rPr>
          <w:rFonts w:ascii="Times New Roman" w:hAnsi="Times New Roman"/>
          <w:bCs w:val="0"/>
        </w:rPr>
        <w:tab/>
        <w:t xml:space="preserve">i użytkowania systemu. </w:t>
      </w:r>
    </w:p>
    <w:p w:rsidR="00F04D0D" w:rsidRDefault="00D118B5" w:rsidP="00F04D0D">
      <w:pPr>
        <w:pStyle w:val="Nagwek3"/>
        <w:keepNext w:val="0"/>
        <w:numPr>
          <w:ilvl w:val="2"/>
          <w:numId w:val="27"/>
        </w:numPr>
        <w:spacing w:line="360" w:lineRule="auto"/>
        <w:jc w:val="both"/>
      </w:pPr>
      <w:r>
        <w:rPr>
          <w:rFonts w:ascii="Times New Roman" w:hAnsi="Times New Roman"/>
          <w:bCs w:val="0"/>
        </w:rPr>
        <w:t xml:space="preserve">W pracy nie należy zamieszczać całego kodu źródłowego opracowanych programów. </w:t>
      </w:r>
      <w:r>
        <w:rPr>
          <w:rFonts w:ascii="Times New Roman" w:hAnsi="Times New Roman"/>
          <w:bCs w:val="0"/>
        </w:rPr>
        <w:tab/>
        <w:t xml:space="preserve">Można zamieścić jego fragmenty, które dotyczą kluczowych rozwiązań projektu. </w:t>
      </w:r>
      <w:r w:rsidR="00F04D0D">
        <w:rPr>
          <w:rFonts w:ascii="Times New Roman" w:hAnsi="Times New Roman"/>
          <w:bCs w:val="0"/>
        </w:rPr>
        <w:t xml:space="preserve">Pełny </w:t>
      </w:r>
      <w:r w:rsidR="00F04D0D">
        <w:rPr>
          <w:rFonts w:ascii="Times New Roman" w:hAnsi="Times New Roman"/>
          <w:bCs w:val="0"/>
        </w:rPr>
        <w:tab/>
        <w:t xml:space="preserve">kod źródłowy powinien </w:t>
      </w:r>
      <w:r w:rsidR="00F04D0D">
        <w:rPr>
          <w:rFonts w:ascii="Times New Roman" w:hAnsi="Times New Roman"/>
        </w:rPr>
        <w:t>zostać zamieszczony w systemie APD jako dodatkowy plik .</w:t>
      </w:r>
    </w:p>
    <w:p w:rsidR="009B299F" w:rsidRPr="00184D3E" w:rsidRDefault="009B299F" w:rsidP="00F04D0D">
      <w:pPr>
        <w:pStyle w:val="Nagwek3"/>
        <w:keepNext w:val="0"/>
        <w:numPr>
          <w:ilvl w:val="0"/>
          <w:numId w:val="0"/>
        </w:numPr>
        <w:spacing w:line="360" w:lineRule="auto"/>
        <w:jc w:val="both"/>
        <w:rPr>
          <w:rFonts w:ascii="Times New Roman" w:hAnsi="Times New Roman"/>
          <w:bCs w:val="0"/>
          <w:color w:val="FF0000"/>
        </w:rPr>
      </w:pPr>
    </w:p>
    <w:p w:rsidR="009B299F" w:rsidRDefault="00D118B5">
      <w:pPr>
        <w:pStyle w:val="Nagwek1"/>
        <w:keepNext w:val="0"/>
        <w:spacing w:line="360" w:lineRule="auto"/>
        <w:jc w:val="both"/>
        <w:rPr>
          <w:rFonts w:ascii="Times New Roman" w:hAnsi="Times New Roman"/>
        </w:rPr>
      </w:pPr>
      <w:bookmarkStart w:id="9" w:name="__RefHeading___Toc182_515448537"/>
      <w:bookmarkEnd w:id="9"/>
      <w:r>
        <w:rPr>
          <w:rFonts w:ascii="Times New Roman" w:hAnsi="Times New Roman"/>
        </w:rPr>
        <w:t>Redakcja pracy dyplomowej</w:t>
      </w:r>
    </w:p>
    <w:p w:rsidR="009B299F" w:rsidRDefault="00D118B5">
      <w:pPr>
        <w:pStyle w:val="Nagwek2"/>
        <w:keepNext w:val="0"/>
        <w:spacing w:before="240" w:after="240" w:line="360" w:lineRule="auto"/>
        <w:ind w:left="578" w:hanging="578"/>
        <w:jc w:val="both"/>
        <w:rPr>
          <w:sz w:val="28"/>
        </w:rPr>
      </w:pPr>
      <w:r>
        <w:rPr>
          <w:sz w:val="28"/>
        </w:rPr>
        <w:t>Uwagi językowe</w:t>
      </w:r>
    </w:p>
    <w:p w:rsidR="009B299F" w:rsidRDefault="00D118B5">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t>Należy pisać poprawną polszczyzną. Niedopuszczalne są zwroty używane w języku potocznym. Nie powinno się używać zwrotów żargonowych i unikać anglicyzmów.</w:t>
      </w:r>
    </w:p>
    <w:p w:rsidR="009B299F" w:rsidRDefault="00D118B5">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t>W pracy należy używać terminologii inżynierskiej lub naukowej, która ma sprecyzowaną treść i znaczenie.</w:t>
      </w:r>
    </w:p>
    <w:p w:rsidR="009B299F" w:rsidRDefault="00D118B5">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t xml:space="preserve">Styl pracy dyplomowej powinien nawiązywać do stylu używanego w monografiach i podręcznikach z matematyki (np. Kołodziej W., </w:t>
      </w:r>
      <w:r>
        <w:rPr>
          <w:rFonts w:ascii="Times New Roman" w:hAnsi="Times New Roman"/>
          <w:bCs w:val="0"/>
          <w:i/>
          <w:iCs/>
        </w:rPr>
        <w:t>Analiza matematyczna</w:t>
      </w:r>
      <w:r>
        <w:rPr>
          <w:rFonts w:ascii="Times New Roman" w:hAnsi="Times New Roman"/>
          <w:bCs w:val="0"/>
        </w:rPr>
        <w:t xml:space="preserve">, PWN). W zależności od potrzeb można używać strony biernej (np. "W dalszej części pracy będzie </w:t>
      </w:r>
      <w:r>
        <w:rPr>
          <w:rFonts w:ascii="Times New Roman" w:hAnsi="Times New Roman"/>
          <w:bCs w:val="0"/>
        </w:rPr>
        <w:lastRenderedPageBreak/>
        <w:t>stosowana metoda…") lub strony czynnej w pierwszej osobie liczby mnogiej (np. "Przypuśćmy, że teza twierdzenia nie zachodzi. Pokażemy, że…"). Niezalecane jest stosowanie czasowników w pierwszej osobie liczby pojedynczej, np. "W niniejszej pracy zaproponowałem metodę…". W sytuacji, gdy potrzebne jest doprecyzowanie, że dana czynność jest wykonana przez dyplomanta można użyć czasownika w trzeciej osobie liczby pojedynczej, np. "W niniejszej pracy autor zaproponował metodę…".</w:t>
      </w:r>
    </w:p>
    <w:p w:rsidR="009B299F" w:rsidRDefault="00D118B5">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t>Tekst pracy powinien być pisany z uwzględnieniem akapitów w myśl zasady: „nowa myśl–nowy wiersz–akapit”. Wcięcie akapitowe powinno wynosić 1 cm i być stałe w całej pracy. Akapit nie powinien sprowadzać się do jednego lub dwóch zdań.</w:t>
      </w:r>
    </w:p>
    <w:p w:rsidR="009B299F" w:rsidRDefault="00D118B5">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t>Zdania nie powinny</w:t>
      </w:r>
      <w:r w:rsidR="00194279">
        <w:rPr>
          <w:rFonts w:ascii="Times New Roman" w:hAnsi="Times New Roman"/>
          <w:bCs w:val="0"/>
        </w:rPr>
        <w:t xml:space="preserve"> być</w:t>
      </w:r>
      <w:r>
        <w:rPr>
          <w:rFonts w:ascii="Times New Roman" w:hAnsi="Times New Roman"/>
          <w:bCs w:val="0"/>
        </w:rPr>
        <w:t xml:space="preserve"> nadmiernie skomplikowane i dłuższe niż trzy linie.</w:t>
      </w:r>
    </w:p>
    <w:p w:rsidR="009B299F" w:rsidRDefault="00D118B5">
      <w:pPr>
        <w:pStyle w:val="Nagwek2"/>
        <w:keepNext w:val="0"/>
        <w:spacing w:before="240" w:after="240" w:line="360" w:lineRule="auto"/>
        <w:ind w:left="578" w:hanging="578"/>
        <w:jc w:val="both"/>
        <w:rPr>
          <w:sz w:val="28"/>
        </w:rPr>
      </w:pPr>
      <w:r>
        <w:rPr>
          <w:sz w:val="28"/>
        </w:rPr>
        <w:t>Format pracy</w:t>
      </w:r>
    </w:p>
    <w:p w:rsidR="009B299F" w:rsidRDefault="00D118B5">
      <w:pPr>
        <w:pStyle w:val="Nagwek3"/>
        <w:keepNext w:val="0"/>
        <w:spacing w:before="0" w:after="0" w:line="360" w:lineRule="auto"/>
        <w:ind w:left="578" w:hanging="578"/>
        <w:jc w:val="both"/>
        <w:rPr>
          <w:rFonts w:ascii="Times New Roman" w:hAnsi="Times New Roman"/>
          <w:b/>
        </w:rPr>
      </w:pPr>
      <w:r>
        <w:rPr>
          <w:rFonts w:ascii="Times New Roman" w:hAnsi="Times New Roman"/>
          <w:b/>
        </w:rPr>
        <w:t>Marginesy, wcięcia i czcionka</w:t>
      </w:r>
    </w:p>
    <w:p w:rsidR="009B299F" w:rsidRDefault="00D118B5">
      <w:pPr>
        <w:numPr>
          <w:ilvl w:val="0"/>
          <w:numId w:val="13"/>
        </w:numPr>
        <w:spacing w:line="360" w:lineRule="auto"/>
        <w:jc w:val="both"/>
      </w:pPr>
      <w:r>
        <w:rPr>
          <w:rFonts w:ascii="Times New Roman" w:hAnsi="Times New Roman"/>
        </w:rPr>
        <w:t>Pracę dyplomową należy pisać na arkuszach formatu</w:t>
      </w:r>
      <w:r>
        <w:rPr>
          <w:rFonts w:ascii="Times New Roman" w:hAnsi="Times New Roman"/>
          <w:spacing w:val="-8"/>
        </w:rPr>
        <w:t xml:space="preserve"> A4:</w:t>
      </w:r>
    </w:p>
    <w:p w:rsidR="009B299F" w:rsidRDefault="00D118B5">
      <w:pPr>
        <w:numPr>
          <w:ilvl w:val="1"/>
          <w:numId w:val="13"/>
        </w:numPr>
        <w:spacing w:line="360" w:lineRule="auto"/>
        <w:jc w:val="both"/>
        <w:rPr>
          <w:rFonts w:ascii="Times New Roman" w:hAnsi="Times New Roman"/>
        </w:rPr>
      </w:pPr>
      <w:r>
        <w:rPr>
          <w:rFonts w:ascii="Times New Roman" w:hAnsi="Times New Roman"/>
        </w:rPr>
        <w:t>szerokość marginesu lewego – 35 mm;</w:t>
      </w:r>
    </w:p>
    <w:p w:rsidR="009B299F" w:rsidRDefault="00D118B5">
      <w:pPr>
        <w:numPr>
          <w:ilvl w:val="1"/>
          <w:numId w:val="13"/>
        </w:numPr>
        <w:spacing w:line="360" w:lineRule="auto"/>
        <w:jc w:val="both"/>
        <w:rPr>
          <w:rFonts w:ascii="Times New Roman" w:hAnsi="Times New Roman"/>
        </w:rPr>
      </w:pPr>
      <w:r>
        <w:rPr>
          <w:rFonts w:ascii="Times New Roman" w:hAnsi="Times New Roman"/>
        </w:rPr>
        <w:t>szerokość marginesu prawego – 20 mm;</w:t>
      </w:r>
    </w:p>
    <w:p w:rsidR="009B299F" w:rsidRDefault="00D118B5">
      <w:pPr>
        <w:numPr>
          <w:ilvl w:val="1"/>
          <w:numId w:val="13"/>
        </w:numPr>
        <w:spacing w:line="360" w:lineRule="auto"/>
        <w:jc w:val="both"/>
        <w:rPr>
          <w:rFonts w:ascii="Times New Roman" w:hAnsi="Times New Roman"/>
        </w:rPr>
      </w:pPr>
      <w:r>
        <w:rPr>
          <w:rFonts w:ascii="Times New Roman" w:hAnsi="Times New Roman"/>
        </w:rPr>
        <w:t>marginesy górny i dolny – po 25 mm;</w:t>
      </w:r>
    </w:p>
    <w:p w:rsidR="009B299F" w:rsidRDefault="00D118B5">
      <w:pPr>
        <w:numPr>
          <w:ilvl w:val="1"/>
          <w:numId w:val="13"/>
        </w:numPr>
        <w:spacing w:line="360" w:lineRule="auto"/>
        <w:jc w:val="both"/>
        <w:rPr>
          <w:rFonts w:ascii="Times New Roman" w:hAnsi="Times New Roman"/>
          <w:spacing w:val="-8"/>
        </w:rPr>
      </w:pPr>
      <w:r>
        <w:rPr>
          <w:rFonts w:ascii="Times New Roman" w:hAnsi="Times New Roman"/>
          <w:spacing w:val="-8"/>
        </w:rPr>
        <w:t>wcięcie (akapit) – 1 cm.</w:t>
      </w:r>
    </w:p>
    <w:p w:rsidR="009B299F" w:rsidRDefault="00D118B5">
      <w:pPr>
        <w:numPr>
          <w:ilvl w:val="0"/>
          <w:numId w:val="13"/>
        </w:numPr>
        <w:spacing w:line="360" w:lineRule="auto"/>
        <w:jc w:val="both"/>
        <w:rPr>
          <w:rFonts w:ascii="Times New Roman" w:hAnsi="Times New Roman"/>
        </w:rPr>
      </w:pPr>
      <w:r>
        <w:rPr>
          <w:rFonts w:ascii="Times New Roman" w:hAnsi="Times New Roman"/>
        </w:rPr>
        <w:t>Zalecane jest stosowanie czcionki Times New Roman, 12 pkt do tekstu podstawowego.</w:t>
      </w:r>
    </w:p>
    <w:p w:rsidR="009B299F" w:rsidRDefault="00D118B5">
      <w:pPr>
        <w:numPr>
          <w:ilvl w:val="0"/>
          <w:numId w:val="13"/>
        </w:numPr>
        <w:spacing w:line="360" w:lineRule="auto"/>
        <w:jc w:val="both"/>
      </w:pPr>
      <w:r>
        <w:rPr>
          <w:rFonts w:ascii="Times New Roman" w:hAnsi="Times New Roman"/>
        </w:rPr>
        <w:t xml:space="preserve">Kod źródłowy programów (listingi) należy zamieszczać w czcionce o stałej szerokości znaku, np. </w:t>
      </w:r>
      <w:r>
        <w:rPr>
          <w:rFonts w:ascii="Times New Roman" w:hAnsi="Times New Roman" w:cs="Courier New"/>
        </w:rPr>
        <w:t>Courier</w:t>
      </w:r>
      <w:r>
        <w:rPr>
          <w:rFonts w:ascii="Times New Roman" w:hAnsi="Times New Roman"/>
        </w:rPr>
        <w:t>. Jej rozmiar może być nieco mniejszy, 1-2 pkt, od rozmiaru czcionki tekstu podstawowego.</w:t>
      </w:r>
    </w:p>
    <w:p w:rsidR="009B299F" w:rsidRDefault="00D118B5">
      <w:pPr>
        <w:numPr>
          <w:ilvl w:val="0"/>
          <w:numId w:val="13"/>
        </w:numPr>
        <w:spacing w:line="360" w:lineRule="auto"/>
        <w:jc w:val="both"/>
        <w:rPr>
          <w:rFonts w:ascii="Times New Roman" w:hAnsi="Times New Roman"/>
        </w:rPr>
      </w:pPr>
      <w:r>
        <w:rPr>
          <w:rFonts w:ascii="Times New Roman" w:hAnsi="Times New Roman"/>
        </w:rPr>
        <w:t>Elektroniczna wersja pracy powinna pozwalać na wydobycie tekstu do kontroli anty-plagiatowej. Niedopuszczalne jest uaktywnianie ograniczeń na dostęp do treści, które są możliwe w formacie PDF.</w:t>
      </w:r>
    </w:p>
    <w:p w:rsidR="00F75945" w:rsidRDefault="00F75945" w:rsidP="00F75945">
      <w:pPr>
        <w:spacing w:line="360" w:lineRule="auto"/>
        <w:ind w:left="720"/>
        <w:jc w:val="both"/>
        <w:rPr>
          <w:rFonts w:ascii="Times New Roman" w:hAnsi="Times New Roman"/>
        </w:rPr>
      </w:pPr>
    </w:p>
    <w:p w:rsidR="009B299F" w:rsidRDefault="00D118B5">
      <w:pPr>
        <w:pStyle w:val="Nagwek3"/>
        <w:keepNext w:val="0"/>
        <w:spacing w:before="0" w:after="0" w:line="360" w:lineRule="auto"/>
        <w:ind w:left="578" w:hanging="578"/>
        <w:jc w:val="both"/>
        <w:rPr>
          <w:rFonts w:ascii="Times New Roman" w:hAnsi="Times New Roman"/>
          <w:b/>
        </w:rPr>
      </w:pPr>
      <w:r>
        <w:rPr>
          <w:rFonts w:ascii="Times New Roman" w:hAnsi="Times New Roman"/>
          <w:b/>
        </w:rPr>
        <w:t>Podział pracy na rozdziały</w:t>
      </w:r>
    </w:p>
    <w:p w:rsidR="009B299F" w:rsidRDefault="00D118B5">
      <w:pPr>
        <w:numPr>
          <w:ilvl w:val="0"/>
          <w:numId w:val="14"/>
        </w:numPr>
        <w:tabs>
          <w:tab w:val="clear" w:pos="720"/>
          <w:tab w:val="left" w:pos="360"/>
        </w:tabs>
        <w:spacing w:line="360" w:lineRule="auto"/>
        <w:jc w:val="both"/>
        <w:rPr>
          <w:rFonts w:ascii="Times New Roman" w:hAnsi="Times New Roman"/>
        </w:rPr>
      </w:pPr>
      <w:r>
        <w:rPr>
          <w:rFonts w:ascii="Times New Roman" w:hAnsi="Times New Roman"/>
        </w:rPr>
        <w:t>Rozdział jest podstawową jednostką składową pracy dyplomowej. Rozdziały mają obrazować podział treści pracy, czyli ostatecznie i szczegółowo tę treść porządkować.</w:t>
      </w:r>
    </w:p>
    <w:p w:rsidR="009B299F" w:rsidRDefault="00D118B5">
      <w:pPr>
        <w:numPr>
          <w:ilvl w:val="0"/>
          <w:numId w:val="14"/>
        </w:numPr>
        <w:tabs>
          <w:tab w:val="clear" w:pos="720"/>
          <w:tab w:val="left" w:pos="360"/>
        </w:tabs>
        <w:spacing w:line="360" w:lineRule="auto"/>
        <w:jc w:val="both"/>
      </w:pPr>
      <w:r>
        <w:rPr>
          <w:rFonts w:ascii="Times New Roman" w:hAnsi="Times New Roman"/>
        </w:rPr>
        <w:t>Wydzielając rozdziały i podrozdziały należy unikać nadmiernej dysproporcji pomiędzy rozmiarami równorzędnych jednostek tekstu. Niedopuszczalne są (pod)rozdziały o objętości mniejszej niż jedna strona.</w:t>
      </w:r>
    </w:p>
    <w:p w:rsidR="009B299F" w:rsidRDefault="00D118B5">
      <w:pPr>
        <w:numPr>
          <w:ilvl w:val="0"/>
          <w:numId w:val="14"/>
        </w:numPr>
        <w:tabs>
          <w:tab w:val="clear" w:pos="720"/>
          <w:tab w:val="left" w:pos="360"/>
        </w:tabs>
        <w:spacing w:line="360" w:lineRule="auto"/>
        <w:jc w:val="both"/>
        <w:rPr>
          <w:rFonts w:ascii="Times New Roman" w:hAnsi="Times New Roman"/>
        </w:rPr>
      </w:pPr>
      <w:r>
        <w:rPr>
          <w:rFonts w:ascii="Times New Roman" w:hAnsi="Times New Roman"/>
        </w:rPr>
        <w:lastRenderedPageBreak/>
        <w:t>Hierarchia rozdziałów i podrozdziałów nie powinna liczyć więcej jak 3 poziomy, czyli numer podrozdziału nie powinien składać się z więcej jak 3 liczb.</w:t>
      </w:r>
    </w:p>
    <w:p w:rsidR="009B299F" w:rsidRDefault="00D118B5">
      <w:pPr>
        <w:numPr>
          <w:ilvl w:val="0"/>
          <w:numId w:val="14"/>
        </w:numPr>
        <w:tabs>
          <w:tab w:val="clear" w:pos="720"/>
          <w:tab w:val="left" w:pos="360"/>
        </w:tabs>
        <w:spacing w:line="360" w:lineRule="auto"/>
        <w:jc w:val="both"/>
        <w:rPr>
          <w:rFonts w:ascii="Times New Roman" w:hAnsi="Times New Roman"/>
        </w:rPr>
      </w:pPr>
      <w:r>
        <w:rPr>
          <w:rFonts w:ascii="Times New Roman" w:hAnsi="Times New Roman"/>
        </w:rPr>
        <w:t>Tytuł każdego rozdziału oraz podrozdziału powinien być adekwatny do jego treści. Nie stawiamy kropki na jego końcu (tak sam w przypadku tytułu pracy). Nowe rozdziały należy rozpoczynać od nowej strony.</w:t>
      </w:r>
    </w:p>
    <w:p w:rsidR="00F75945" w:rsidRDefault="00F75945" w:rsidP="00F75945">
      <w:pPr>
        <w:tabs>
          <w:tab w:val="left" w:pos="360"/>
        </w:tabs>
        <w:spacing w:line="360" w:lineRule="auto"/>
        <w:ind w:left="720"/>
        <w:jc w:val="both"/>
        <w:rPr>
          <w:rFonts w:ascii="Times New Roman" w:hAnsi="Times New Roman"/>
        </w:rPr>
      </w:pPr>
    </w:p>
    <w:p w:rsidR="009B299F" w:rsidRDefault="00D118B5">
      <w:pPr>
        <w:pStyle w:val="Nagwek3"/>
        <w:keepNext w:val="0"/>
        <w:spacing w:before="0" w:after="0" w:line="360" w:lineRule="auto"/>
        <w:ind w:left="578" w:hanging="578"/>
        <w:jc w:val="both"/>
        <w:rPr>
          <w:rFonts w:ascii="Times New Roman" w:hAnsi="Times New Roman"/>
          <w:b/>
        </w:rPr>
      </w:pPr>
      <w:r>
        <w:rPr>
          <w:rFonts w:ascii="Times New Roman" w:hAnsi="Times New Roman"/>
          <w:b/>
        </w:rPr>
        <w:t>Objętość pracy</w:t>
      </w:r>
    </w:p>
    <w:p w:rsidR="009B299F" w:rsidRDefault="00D118B5">
      <w:pPr>
        <w:numPr>
          <w:ilvl w:val="0"/>
          <w:numId w:val="15"/>
        </w:numPr>
        <w:spacing w:line="360" w:lineRule="auto"/>
        <w:jc w:val="both"/>
        <w:rPr>
          <w:rFonts w:ascii="Times New Roman" w:hAnsi="Times New Roman"/>
        </w:rPr>
      </w:pPr>
      <w:r>
        <w:rPr>
          <w:rFonts w:ascii="Times New Roman" w:hAnsi="Times New Roman"/>
        </w:rPr>
        <w:t>Objętość części zasadniczej pracy dyplomowej powinna wynosić:</w:t>
      </w:r>
    </w:p>
    <w:p w:rsidR="009B299F" w:rsidRDefault="00D118B5">
      <w:pPr>
        <w:numPr>
          <w:ilvl w:val="1"/>
          <w:numId w:val="15"/>
        </w:numPr>
        <w:spacing w:line="360" w:lineRule="auto"/>
        <w:jc w:val="both"/>
        <w:rPr>
          <w:rFonts w:ascii="Times New Roman" w:hAnsi="Times New Roman"/>
        </w:rPr>
      </w:pPr>
      <w:r>
        <w:rPr>
          <w:rFonts w:ascii="Times New Roman" w:hAnsi="Times New Roman"/>
        </w:rPr>
        <w:t>kierunek matematyka stosowana: 20–50 stron (praca inżynierska), 20-80 stron (praca magisterska).</w:t>
      </w:r>
    </w:p>
    <w:p w:rsidR="009B299F" w:rsidRDefault="00D118B5">
      <w:pPr>
        <w:numPr>
          <w:ilvl w:val="0"/>
          <w:numId w:val="15"/>
        </w:numPr>
        <w:spacing w:line="360" w:lineRule="auto"/>
        <w:jc w:val="both"/>
        <w:rPr>
          <w:rFonts w:ascii="Times New Roman" w:hAnsi="Times New Roman"/>
        </w:rPr>
      </w:pPr>
      <w:r>
        <w:rPr>
          <w:rFonts w:ascii="Times New Roman" w:hAnsi="Times New Roman"/>
        </w:rPr>
        <w:t>W uzasadnionych przypadkach dopuszcza się inną objętość pracy niż wskazana. Jednakże, odstępstwo to należy uargumentować w treści pracy.</w:t>
      </w:r>
    </w:p>
    <w:p w:rsidR="00F75945" w:rsidRDefault="00F75945" w:rsidP="00F75945">
      <w:pPr>
        <w:spacing w:line="360" w:lineRule="auto"/>
        <w:ind w:left="720"/>
        <w:jc w:val="both"/>
        <w:rPr>
          <w:rFonts w:ascii="Times New Roman" w:hAnsi="Times New Roman"/>
        </w:rPr>
      </w:pPr>
    </w:p>
    <w:p w:rsidR="009B299F" w:rsidRDefault="00D118B5">
      <w:pPr>
        <w:pStyle w:val="Nagwek3"/>
        <w:keepNext w:val="0"/>
        <w:spacing w:before="0" w:after="0" w:line="360" w:lineRule="auto"/>
        <w:ind w:left="578" w:hanging="578"/>
        <w:jc w:val="both"/>
        <w:rPr>
          <w:rFonts w:ascii="Times New Roman" w:hAnsi="Times New Roman"/>
          <w:b/>
        </w:rPr>
      </w:pPr>
      <w:r>
        <w:rPr>
          <w:rFonts w:ascii="Times New Roman" w:hAnsi="Times New Roman"/>
          <w:b/>
        </w:rPr>
        <w:t>Numeracja stron</w:t>
      </w:r>
    </w:p>
    <w:p w:rsidR="009B299F" w:rsidRDefault="00D118B5">
      <w:pPr>
        <w:numPr>
          <w:ilvl w:val="0"/>
          <w:numId w:val="16"/>
        </w:numPr>
        <w:tabs>
          <w:tab w:val="clear" w:pos="720"/>
          <w:tab w:val="left" w:pos="360"/>
        </w:tabs>
        <w:spacing w:line="360" w:lineRule="auto"/>
        <w:jc w:val="both"/>
      </w:pPr>
      <w:r>
        <w:rPr>
          <w:rFonts w:ascii="Times New Roman" w:hAnsi="Times New Roman"/>
        </w:rPr>
        <w:t xml:space="preserve">Przy numeracji stron pracy dyplomowej należy przyjąć zasadę, iż strony zawierające kartę tytułową, kartę dyplomową, podziękowania (opcjonalnie) i spis treści są nienumerowane. </w:t>
      </w:r>
      <w:r>
        <w:rPr>
          <w:rFonts w:ascii="Times New Roman" w:hAnsi="Times New Roman"/>
          <w:color w:val="000000"/>
        </w:rPr>
        <w:t>Pierwszą stroną opatrzoną numerem (1) będzie zatem strona zawierająca wstęp, a ostatnią</w:t>
      </w:r>
      <w:r>
        <w:rPr>
          <w:rFonts w:ascii="Times New Roman" w:hAnsi="Times New Roman"/>
          <w:bCs/>
          <w:color w:val="000000"/>
        </w:rPr>
        <w:t xml:space="preserve"> – </w:t>
      </w:r>
      <w:r>
        <w:rPr>
          <w:rFonts w:ascii="Times New Roman" w:hAnsi="Times New Roman"/>
          <w:color w:val="000000"/>
        </w:rPr>
        <w:t>ostatnia strona pracy (bez załączników).</w:t>
      </w:r>
    </w:p>
    <w:p w:rsidR="009B299F" w:rsidRDefault="00D118B5">
      <w:pPr>
        <w:numPr>
          <w:ilvl w:val="0"/>
          <w:numId w:val="16"/>
        </w:numPr>
        <w:tabs>
          <w:tab w:val="clear" w:pos="720"/>
          <w:tab w:val="left" w:pos="360"/>
        </w:tabs>
        <w:spacing w:line="360" w:lineRule="auto"/>
        <w:jc w:val="both"/>
      </w:pPr>
      <w:r>
        <w:rPr>
          <w:rFonts w:ascii="Times New Roman" w:hAnsi="Times New Roman"/>
        </w:rPr>
        <w:t>W numeracji stron należy stosować cyfry arabskie, umieszczając numer w jednym z dwóch miejsc, a mianowicie: na środku na dole strony albo w dolnym prawym rogu strony.</w:t>
      </w:r>
    </w:p>
    <w:p w:rsidR="009B299F" w:rsidRDefault="00D118B5">
      <w:pPr>
        <w:numPr>
          <w:ilvl w:val="0"/>
          <w:numId w:val="16"/>
        </w:numPr>
        <w:tabs>
          <w:tab w:val="clear" w:pos="720"/>
          <w:tab w:val="left" w:pos="360"/>
        </w:tabs>
        <w:spacing w:line="360" w:lineRule="auto"/>
        <w:jc w:val="both"/>
      </w:pPr>
      <w:r>
        <w:rPr>
          <w:rFonts w:ascii="Times New Roman" w:hAnsi="Times New Roman"/>
        </w:rPr>
        <w:t>Wstęp (wprowadzenie) oraz podsumowanie (zakończenie) numerowane na równi z rozdziałami zasadniczymi.</w:t>
      </w:r>
    </w:p>
    <w:p w:rsidR="00945879" w:rsidRDefault="00D118B5" w:rsidP="00945879">
      <w:pPr>
        <w:numPr>
          <w:ilvl w:val="0"/>
          <w:numId w:val="16"/>
        </w:numPr>
        <w:tabs>
          <w:tab w:val="clear" w:pos="720"/>
          <w:tab w:val="left" w:pos="360"/>
        </w:tabs>
        <w:spacing w:line="360" w:lineRule="auto"/>
        <w:jc w:val="both"/>
      </w:pPr>
      <w:r>
        <w:rPr>
          <w:rFonts w:ascii="Times New Roman" w:hAnsi="Times New Roman"/>
        </w:rPr>
        <w:t xml:space="preserve">Załączniki do pracy: </w:t>
      </w:r>
      <w:r>
        <w:rPr>
          <w:rFonts w:ascii="Times New Roman" w:hAnsi="Times New Roman"/>
          <w:color w:val="000000"/>
        </w:rPr>
        <w:t>jedno</w:t>
      </w:r>
      <w:r>
        <w:rPr>
          <w:rFonts w:ascii="Times New Roman" w:hAnsi="Times New Roman"/>
        </w:rPr>
        <w:t>stronicowe pozostają bez nadanego numeru strony, natomiast wielostronicowe mają własną numerację, odpowiednio Z1.1, Z1.2 itd.</w:t>
      </w:r>
    </w:p>
    <w:p w:rsidR="00F75945" w:rsidRDefault="00F75945" w:rsidP="00F75945">
      <w:pPr>
        <w:tabs>
          <w:tab w:val="left" w:pos="360"/>
        </w:tabs>
        <w:spacing w:line="360" w:lineRule="auto"/>
        <w:ind w:left="720"/>
        <w:jc w:val="both"/>
      </w:pPr>
    </w:p>
    <w:p w:rsidR="009B299F" w:rsidRDefault="00D118B5">
      <w:pPr>
        <w:pStyle w:val="Nagwek3"/>
        <w:keepNext w:val="0"/>
        <w:spacing w:before="0" w:after="0" w:line="360" w:lineRule="auto"/>
        <w:ind w:left="578" w:hanging="578"/>
        <w:jc w:val="both"/>
        <w:rPr>
          <w:rFonts w:ascii="Times New Roman" w:hAnsi="Times New Roman"/>
          <w:b/>
        </w:rPr>
      </w:pPr>
      <w:r>
        <w:rPr>
          <w:rFonts w:ascii="Times New Roman" w:hAnsi="Times New Roman"/>
          <w:b/>
        </w:rPr>
        <w:t>Spis treści</w:t>
      </w:r>
    </w:p>
    <w:p w:rsidR="009B299F" w:rsidRDefault="00D118B5">
      <w:pPr>
        <w:numPr>
          <w:ilvl w:val="0"/>
          <w:numId w:val="17"/>
        </w:numPr>
        <w:tabs>
          <w:tab w:val="clear" w:pos="720"/>
          <w:tab w:val="left" w:pos="360"/>
        </w:tabs>
        <w:spacing w:line="360" w:lineRule="auto"/>
        <w:jc w:val="both"/>
      </w:pPr>
      <w:r>
        <w:rPr>
          <w:rFonts w:ascii="Times New Roman" w:hAnsi="Times New Roman"/>
        </w:rPr>
        <w:t>Spis treści musi zawierać informacje o wszystkich składowych elementach pracy, zarówno rozdziałach opatrzonych numerami oraz o elementach pomocniczych, jak np.: spis (wykaz) rysunków, spis (wykaz) tabel, spis (wykaz) załączników, ew. spis skrótów i oznaczeń (jeśli w pracy występuje ich duża ilość).</w:t>
      </w:r>
    </w:p>
    <w:p w:rsidR="009B299F" w:rsidRDefault="00D118B5">
      <w:pPr>
        <w:numPr>
          <w:ilvl w:val="0"/>
          <w:numId w:val="17"/>
        </w:numPr>
        <w:tabs>
          <w:tab w:val="clear" w:pos="720"/>
          <w:tab w:val="left" w:pos="360"/>
        </w:tabs>
        <w:spacing w:line="360" w:lineRule="auto"/>
        <w:jc w:val="both"/>
        <w:rPr>
          <w:rFonts w:ascii="Times New Roman" w:hAnsi="Times New Roman"/>
        </w:rPr>
      </w:pPr>
      <w:r>
        <w:rPr>
          <w:rFonts w:ascii="Times New Roman" w:hAnsi="Times New Roman"/>
        </w:rPr>
        <w:t>W spisie treści trzeba podać numer strony, na której zaczyna się każdy wyróżniony element pracy, w tym wszystkie podtytuły (śródtytuły) wyodrębnione w tekście podstawowym.</w:t>
      </w:r>
    </w:p>
    <w:p w:rsidR="009B299F" w:rsidRDefault="00D118B5">
      <w:pPr>
        <w:numPr>
          <w:ilvl w:val="0"/>
          <w:numId w:val="17"/>
        </w:numPr>
        <w:tabs>
          <w:tab w:val="clear" w:pos="720"/>
          <w:tab w:val="left" w:pos="360"/>
        </w:tabs>
        <w:spacing w:line="360" w:lineRule="auto"/>
        <w:jc w:val="both"/>
        <w:rPr>
          <w:rFonts w:ascii="Times New Roman" w:hAnsi="Times New Roman"/>
        </w:rPr>
      </w:pPr>
      <w:r>
        <w:rPr>
          <w:rFonts w:ascii="Times New Roman" w:hAnsi="Times New Roman"/>
        </w:rPr>
        <w:lastRenderedPageBreak/>
        <w:t>Wielkość i kształt liter w spisie treści powinna być zgodna ze stosowanymi w tekście podstawowym.</w:t>
      </w:r>
    </w:p>
    <w:p w:rsidR="00F75945" w:rsidRDefault="00F75945" w:rsidP="00F75945">
      <w:pPr>
        <w:tabs>
          <w:tab w:val="left" w:pos="360"/>
        </w:tabs>
        <w:spacing w:line="360" w:lineRule="auto"/>
        <w:ind w:left="720"/>
        <w:jc w:val="both"/>
        <w:rPr>
          <w:rFonts w:ascii="Times New Roman" w:hAnsi="Times New Roman"/>
        </w:rPr>
      </w:pPr>
    </w:p>
    <w:p w:rsidR="009B299F" w:rsidRDefault="00D118B5">
      <w:pPr>
        <w:pStyle w:val="Nagwek3"/>
        <w:keepNext w:val="0"/>
        <w:spacing w:before="0" w:after="0" w:line="360" w:lineRule="auto"/>
        <w:ind w:left="578" w:hanging="578"/>
        <w:jc w:val="both"/>
        <w:rPr>
          <w:rFonts w:ascii="Times New Roman" w:hAnsi="Times New Roman"/>
          <w:b/>
        </w:rPr>
      </w:pPr>
      <w:r>
        <w:rPr>
          <w:rFonts w:ascii="Times New Roman" w:hAnsi="Times New Roman"/>
          <w:b/>
        </w:rPr>
        <w:t>Rysunki, tabele i wzory</w:t>
      </w:r>
    </w:p>
    <w:p w:rsidR="009B299F" w:rsidRDefault="00D118B5">
      <w:pPr>
        <w:numPr>
          <w:ilvl w:val="0"/>
          <w:numId w:val="18"/>
        </w:numPr>
        <w:spacing w:line="360" w:lineRule="auto"/>
        <w:jc w:val="both"/>
        <w:rPr>
          <w:rFonts w:ascii="Times New Roman" w:hAnsi="Times New Roman"/>
        </w:rPr>
      </w:pPr>
      <w:r>
        <w:rPr>
          <w:rFonts w:ascii="Times New Roman" w:hAnsi="Times New Roman"/>
        </w:rPr>
        <w:t xml:space="preserve">Numer i nagłówek tabeli umieszcza się nad tabelą; numer i podpis rysunku – pod rysunkiem. W obu przypadkach należy podać źródło (pod spodem). Po nagłówku tabeli oraz po podpisie rysunku nie stawia się kropki. </w:t>
      </w:r>
    </w:p>
    <w:p w:rsidR="009B299F" w:rsidRDefault="00D118B5">
      <w:pPr>
        <w:numPr>
          <w:ilvl w:val="0"/>
          <w:numId w:val="18"/>
        </w:numPr>
        <w:spacing w:line="360" w:lineRule="auto"/>
        <w:jc w:val="both"/>
        <w:rPr>
          <w:rFonts w:ascii="Times New Roman" w:hAnsi="Times New Roman"/>
        </w:rPr>
      </w:pPr>
      <w:r>
        <w:rPr>
          <w:rFonts w:ascii="Times New Roman" w:hAnsi="Times New Roman"/>
        </w:rPr>
        <w:t>W spisie (wykazie) rysunków oraz w spisie (wykazie) tabel podaje się numery stron, na których zostały one zamieszczone.</w:t>
      </w:r>
    </w:p>
    <w:p w:rsidR="009B299F" w:rsidRDefault="00D118B5">
      <w:pPr>
        <w:numPr>
          <w:ilvl w:val="0"/>
          <w:numId w:val="18"/>
        </w:numPr>
        <w:spacing w:line="360" w:lineRule="auto"/>
        <w:jc w:val="both"/>
        <w:rPr>
          <w:rFonts w:ascii="Times New Roman" w:hAnsi="Times New Roman"/>
        </w:rPr>
      </w:pPr>
      <w:r>
        <w:rPr>
          <w:rFonts w:ascii="Times New Roman" w:hAnsi="Times New Roman"/>
        </w:rPr>
        <w:t xml:space="preserve">Numery rysunków i tabel powinny mieć postać </w:t>
      </w:r>
      <w:proofErr w:type="spellStart"/>
      <w:r>
        <w:rPr>
          <w:rFonts w:ascii="Times New Roman" w:hAnsi="Times New Roman"/>
        </w:rPr>
        <w:t>x.y</w:t>
      </w:r>
      <w:proofErr w:type="spellEnd"/>
      <w:r>
        <w:rPr>
          <w:rFonts w:ascii="Times New Roman" w:hAnsi="Times New Roman"/>
        </w:rPr>
        <w:t>, gdzie x numer rozdziału, w którym umieszczono rysunek lub tabelę, zaś y numer kolejny wewnątrz rozdziału.</w:t>
      </w:r>
    </w:p>
    <w:p w:rsidR="00F75945" w:rsidRDefault="00F75945" w:rsidP="00F75945">
      <w:pPr>
        <w:spacing w:line="360" w:lineRule="auto"/>
        <w:ind w:left="720"/>
        <w:jc w:val="both"/>
        <w:rPr>
          <w:rFonts w:ascii="Times New Roman" w:hAnsi="Times New Roman"/>
        </w:rPr>
      </w:pPr>
    </w:p>
    <w:p w:rsidR="009B299F" w:rsidRDefault="00D118B5">
      <w:pPr>
        <w:pStyle w:val="Nagwek3"/>
        <w:keepNext w:val="0"/>
        <w:spacing w:before="0" w:after="0" w:line="360" w:lineRule="auto"/>
        <w:ind w:left="578" w:hanging="578"/>
        <w:jc w:val="both"/>
        <w:rPr>
          <w:rFonts w:ascii="Times New Roman" w:hAnsi="Times New Roman"/>
          <w:b/>
        </w:rPr>
      </w:pPr>
      <w:r>
        <w:rPr>
          <w:rFonts w:ascii="Times New Roman" w:hAnsi="Times New Roman"/>
          <w:b/>
        </w:rPr>
        <w:t xml:space="preserve">Stosowanie cudzysłowów </w:t>
      </w:r>
    </w:p>
    <w:p w:rsidR="009B299F" w:rsidRDefault="00D118B5">
      <w:pPr>
        <w:numPr>
          <w:ilvl w:val="0"/>
          <w:numId w:val="19"/>
        </w:numPr>
        <w:spacing w:line="360" w:lineRule="auto"/>
        <w:jc w:val="both"/>
        <w:rPr>
          <w:rFonts w:ascii="Times New Roman" w:hAnsi="Times New Roman"/>
        </w:rPr>
      </w:pPr>
      <w:r>
        <w:rPr>
          <w:rFonts w:ascii="Times New Roman" w:hAnsi="Times New Roman"/>
        </w:rPr>
        <w:t>Pisanie w cudzysłowie w zasadzie obowiązuje w czterech sytuacjach:</w:t>
      </w:r>
    </w:p>
    <w:p w:rsidR="009B299F" w:rsidRDefault="00D118B5">
      <w:pPr>
        <w:numPr>
          <w:ilvl w:val="1"/>
          <w:numId w:val="19"/>
        </w:numPr>
        <w:spacing w:line="360" w:lineRule="auto"/>
        <w:jc w:val="both"/>
        <w:rPr>
          <w:rFonts w:ascii="Times New Roman" w:hAnsi="Times New Roman"/>
        </w:rPr>
      </w:pPr>
      <w:r>
        <w:rPr>
          <w:rFonts w:ascii="Times New Roman" w:hAnsi="Times New Roman"/>
        </w:rPr>
        <w:t>przy cytowaniu obcego tekstu;</w:t>
      </w:r>
    </w:p>
    <w:p w:rsidR="009B299F" w:rsidRDefault="00D118B5">
      <w:pPr>
        <w:numPr>
          <w:ilvl w:val="1"/>
          <w:numId w:val="19"/>
        </w:numPr>
        <w:spacing w:line="360" w:lineRule="auto"/>
        <w:jc w:val="both"/>
        <w:rPr>
          <w:rFonts w:ascii="Times New Roman" w:hAnsi="Times New Roman"/>
        </w:rPr>
      </w:pPr>
      <w:r>
        <w:rPr>
          <w:rFonts w:ascii="Times New Roman" w:hAnsi="Times New Roman"/>
        </w:rPr>
        <w:t>w okolicznościach szczególnych, w których chodzi o wyeksponowanie oryginalności sformułowania;</w:t>
      </w:r>
    </w:p>
    <w:p w:rsidR="009B299F" w:rsidRDefault="00D118B5">
      <w:pPr>
        <w:numPr>
          <w:ilvl w:val="1"/>
          <w:numId w:val="19"/>
        </w:numPr>
        <w:spacing w:line="360" w:lineRule="auto"/>
        <w:jc w:val="both"/>
        <w:rPr>
          <w:rFonts w:ascii="Times New Roman" w:hAnsi="Times New Roman"/>
        </w:rPr>
      </w:pPr>
      <w:r>
        <w:rPr>
          <w:rFonts w:ascii="Times New Roman" w:hAnsi="Times New Roman"/>
        </w:rPr>
        <w:t>przy pisaniu nazw czasopism;</w:t>
      </w:r>
    </w:p>
    <w:p w:rsidR="009B299F" w:rsidRDefault="00D118B5">
      <w:pPr>
        <w:numPr>
          <w:ilvl w:val="1"/>
          <w:numId w:val="19"/>
        </w:numPr>
        <w:spacing w:line="360" w:lineRule="auto"/>
        <w:jc w:val="both"/>
        <w:rPr>
          <w:rFonts w:ascii="Times New Roman" w:hAnsi="Times New Roman"/>
        </w:rPr>
      </w:pPr>
      <w:r>
        <w:rPr>
          <w:rFonts w:ascii="Times New Roman" w:hAnsi="Times New Roman"/>
        </w:rPr>
        <w:t>przy wyróżnianiu wyrazów, od których piszący chce się zdystansować, np. użytych ironicznie.</w:t>
      </w:r>
    </w:p>
    <w:p w:rsidR="009B299F" w:rsidRDefault="00D118B5">
      <w:pPr>
        <w:numPr>
          <w:ilvl w:val="0"/>
          <w:numId w:val="19"/>
        </w:numPr>
        <w:spacing w:line="360" w:lineRule="auto"/>
        <w:jc w:val="both"/>
        <w:rPr>
          <w:rFonts w:ascii="Times New Roman" w:hAnsi="Times New Roman"/>
        </w:rPr>
      </w:pPr>
      <w:r>
        <w:rPr>
          <w:rFonts w:ascii="Times New Roman" w:hAnsi="Times New Roman"/>
        </w:rPr>
        <w:t xml:space="preserve">Używanie cudzysłowu przed nazwą i po nazwie czasopisma (ale przed oznaczeniem roku i numeru) jest celowe dla potrzeb wyróżnienia czasopisma jako osobnej grupy źródeł literaturowych. Jeśli nazwa czasopisma jest pisana skrótem, na który składają się pierwsze duże litery kolejnych wyrazów pełnej nazwy (i ewentualnie spójniki), cudzysłowu używać nie trzeba, np. </w:t>
      </w:r>
      <w:proofErr w:type="spellStart"/>
      <w:r>
        <w:rPr>
          <w:rFonts w:ascii="Times New Roman" w:hAnsi="Times New Roman"/>
        </w:rPr>
        <w:t>AiCSR</w:t>
      </w:r>
      <w:proofErr w:type="spellEnd"/>
      <w:r>
        <w:rPr>
          <w:rFonts w:ascii="Times New Roman" w:hAnsi="Times New Roman"/>
        </w:rPr>
        <w:t xml:space="preserve"> zamiast „</w:t>
      </w:r>
      <w:proofErr w:type="spellStart"/>
      <w:r>
        <w:rPr>
          <w:rFonts w:ascii="Times New Roman" w:hAnsi="Times New Roman"/>
        </w:rPr>
        <w:t>Advances</w:t>
      </w:r>
      <w:proofErr w:type="spellEnd"/>
      <w:r>
        <w:rPr>
          <w:rFonts w:ascii="Times New Roman" w:hAnsi="Times New Roman"/>
        </w:rPr>
        <w:t xml:space="preserve"> in </w:t>
      </w:r>
      <w:proofErr w:type="spellStart"/>
      <w:r>
        <w:rPr>
          <w:rFonts w:ascii="Times New Roman" w:hAnsi="Times New Roman"/>
        </w:rPr>
        <w:t>Computer</w:t>
      </w:r>
      <w:proofErr w:type="spellEnd"/>
      <w:r>
        <w:rPr>
          <w:rFonts w:ascii="Times New Roman" w:hAnsi="Times New Roman"/>
        </w:rPr>
        <w:t xml:space="preserve"> Science </w:t>
      </w:r>
      <w:proofErr w:type="spellStart"/>
      <w:r>
        <w:rPr>
          <w:rFonts w:ascii="Times New Roman" w:hAnsi="Times New Roman"/>
        </w:rPr>
        <w:t>Research</w:t>
      </w:r>
      <w:proofErr w:type="spellEnd"/>
      <w:r>
        <w:rPr>
          <w:rFonts w:ascii="Times New Roman" w:hAnsi="Times New Roman"/>
        </w:rPr>
        <w:t>”. W żadnym wypadku nie należy pisać w cudzysłowie tytułów cytowanych publikacji.</w:t>
      </w:r>
    </w:p>
    <w:p w:rsidR="00945879" w:rsidRDefault="00945879" w:rsidP="00945879">
      <w:pPr>
        <w:spacing w:line="360" w:lineRule="auto"/>
        <w:jc w:val="both"/>
        <w:rPr>
          <w:rFonts w:ascii="Times New Roman" w:hAnsi="Times New Roman"/>
        </w:rPr>
      </w:pPr>
    </w:p>
    <w:p w:rsidR="009B299F" w:rsidRDefault="00D118B5">
      <w:pPr>
        <w:pStyle w:val="Nagwek3"/>
        <w:keepNext w:val="0"/>
        <w:spacing w:before="0" w:after="0" w:line="360" w:lineRule="auto"/>
        <w:ind w:left="578" w:hanging="578"/>
        <w:jc w:val="both"/>
        <w:rPr>
          <w:rFonts w:ascii="Times New Roman" w:hAnsi="Times New Roman"/>
          <w:b/>
        </w:rPr>
      </w:pPr>
      <w:r>
        <w:rPr>
          <w:rFonts w:ascii="Times New Roman" w:hAnsi="Times New Roman"/>
          <w:b/>
        </w:rPr>
        <w:t>Odwołania do literatury</w:t>
      </w:r>
    </w:p>
    <w:p w:rsidR="009B299F" w:rsidRDefault="00D118B5">
      <w:pPr>
        <w:numPr>
          <w:ilvl w:val="0"/>
          <w:numId w:val="20"/>
        </w:numPr>
        <w:spacing w:line="360" w:lineRule="auto"/>
        <w:jc w:val="both"/>
        <w:rPr>
          <w:rFonts w:ascii="Times New Roman" w:hAnsi="Times New Roman"/>
        </w:rPr>
      </w:pPr>
      <w:r>
        <w:rPr>
          <w:rFonts w:ascii="Times New Roman" w:hAnsi="Times New Roman"/>
        </w:rPr>
        <w:t xml:space="preserve">Do oznaczania odnośników (odsyłaczy) ustala się przyjmowanie numeracji cyfrowej, ciągłej dla całej pracy. Cyfra odnośnika (lub liczba wielocyfrowa) umieszczona w nawiasach kwadratowych (np. [12]) może być umieszczona w każdym miejscu zdania, jednakże nie bezpośrednio po znaku interpunkcyjnym (przecinku, średniku, dwukropku, myślniku) i bezpośrednio po spójniku (i, oraz, więc) lub przyimku (z, w, na, itd.). </w:t>
      </w:r>
    </w:p>
    <w:p w:rsidR="009B299F" w:rsidRPr="00F75945" w:rsidRDefault="00D118B5">
      <w:pPr>
        <w:numPr>
          <w:ilvl w:val="0"/>
          <w:numId w:val="20"/>
        </w:numPr>
        <w:spacing w:line="360" w:lineRule="auto"/>
        <w:jc w:val="both"/>
      </w:pPr>
      <w:r>
        <w:rPr>
          <w:rFonts w:ascii="Times New Roman" w:hAnsi="Times New Roman"/>
        </w:rPr>
        <w:lastRenderedPageBreak/>
        <w:t>Powołując się po raz pierwszy na akt prawny należy ów akt przedstawić w całej okazałości, podając miesiąc pełnym słowem, np. Ustawa z dnia 27 lipca 2005 r. Prawo o szkolnictwie wyższym (Dz. U.</w:t>
      </w:r>
      <w:r>
        <w:rPr>
          <w:rFonts w:ascii="Times New Roman" w:hAnsi="Times New Roman"/>
          <w:bCs/>
        </w:rPr>
        <w:t xml:space="preserve"> </w:t>
      </w:r>
      <w:r>
        <w:rPr>
          <w:rFonts w:ascii="Times New Roman" w:hAnsi="Times New Roman"/>
        </w:rPr>
        <w:t>z 2005 r. nr 164, poz. 1365). Numer Dz. U. może być podany w tekście podstawowym z użyciem nawiasów lub w postaci przypisu na dole strony. Przy kolejnych powołaniach się na ten sam akt prawny można już stosować formę skróconą, np. Prawo o szkolnictwie wyższym stanowi</w:t>
      </w:r>
      <w:r>
        <w:rPr>
          <w:rFonts w:ascii="Times New Roman" w:hAnsi="Times New Roman"/>
          <w:bCs/>
        </w:rPr>
        <w:t>...</w:t>
      </w:r>
    </w:p>
    <w:p w:rsidR="00F75945" w:rsidRDefault="00F75945" w:rsidP="00F75945">
      <w:pPr>
        <w:spacing w:line="360" w:lineRule="auto"/>
        <w:ind w:left="720"/>
        <w:jc w:val="both"/>
      </w:pPr>
    </w:p>
    <w:p w:rsidR="009B299F" w:rsidRDefault="00D118B5">
      <w:pPr>
        <w:pStyle w:val="Nagwek3"/>
        <w:keepNext w:val="0"/>
        <w:spacing w:before="0" w:after="0" w:line="360" w:lineRule="auto"/>
        <w:ind w:left="578" w:hanging="578"/>
        <w:jc w:val="both"/>
        <w:rPr>
          <w:rFonts w:ascii="Times New Roman" w:hAnsi="Times New Roman"/>
          <w:b/>
        </w:rPr>
      </w:pPr>
      <w:r>
        <w:rPr>
          <w:rFonts w:ascii="Times New Roman" w:hAnsi="Times New Roman"/>
          <w:b/>
        </w:rPr>
        <w:t>Spis literatury</w:t>
      </w:r>
    </w:p>
    <w:p w:rsidR="009B299F" w:rsidRDefault="00D118B5">
      <w:pPr>
        <w:numPr>
          <w:ilvl w:val="0"/>
          <w:numId w:val="21"/>
        </w:numPr>
        <w:spacing w:line="360" w:lineRule="auto"/>
        <w:jc w:val="both"/>
        <w:rPr>
          <w:rFonts w:ascii="Times New Roman" w:hAnsi="Times New Roman"/>
        </w:rPr>
      </w:pPr>
      <w:r>
        <w:rPr>
          <w:rFonts w:ascii="Times New Roman" w:hAnsi="Times New Roman"/>
        </w:rPr>
        <w:t>Powołując się na pozycję książkową należy podać:</w:t>
      </w:r>
    </w:p>
    <w:p w:rsidR="009B299F" w:rsidRDefault="00D118B5">
      <w:pPr>
        <w:numPr>
          <w:ilvl w:val="1"/>
          <w:numId w:val="4"/>
        </w:numPr>
        <w:spacing w:line="360" w:lineRule="auto"/>
        <w:jc w:val="both"/>
        <w:rPr>
          <w:rFonts w:ascii="Times New Roman" w:hAnsi="Times New Roman"/>
        </w:rPr>
      </w:pPr>
      <w:r>
        <w:rPr>
          <w:rFonts w:ascii="Times New Roman" w:hAnsi="Times New Roman"/>
        </w:rPr>
        <w:t>nazwisko i pierwszą literę imienia autora (autorów);</w:t>
      </w:r>
    </w:p>
    <w:p w:rsidR="009B299F" w:rsidRDefault="00D118B5">
      <w:pPr>
        <w:numPr>
          <w:ilvl w:val="1"/>
          <w:numId w:val="4"/>
        </w:numPr>
        <w:spacing w:line="360" w:lineRule="auto"/>
        <w:jc w:val="both"/>
        <w:rPr>
          <w:rFonts w:ascii="Times New Roman" w:hAnsi="Times New Roman"/>
        </w:rPr>
      </w:pPr>
      <w:r>
        <w:rPr>
          <w:rFonts w:ascii="Times New Roman" w:hAnsi="Times New Roman"/>
        </w:rPr>
        <w:t>tytuł książki kursywą;</w:t>
      </w:r>
    </w:p>
    <w:p w:rsidR="009B299F" w:rsidRDefault="00D118B5">
      <w:pPr>
        <w:numPr>
          <w:ilvl w:val="1"/>
          <w:numId w:val="4"/>
        </w:numPr>
        <w:spacing w:line="360" w:lineRule="auto"/>
        <w:jc w:val="both"/>
        <w:rPr>
          <w:rFonts w:ascii="Times New Roman" w:hAnsi="Times New Roman"/>
        </w:rPr>
      </w:pPr>
      <w:r>
        <w:rPr>
          <w:rFonts w:ascii="Times New Roman" w:hAnsi="Times New Roman"/>
        </w:rPr>
        <w:t>nazwę wydawnictwa;</w:t>
      </w:r>
    </w:p>
    <w:p w:rsidR="009B299F" w:rsidRDefault="00D118B5">
      <w:pPr>
        <w:numPr>
          <w:ilvl w:val="1"/>
          <w:numId w:val="4"/>
        </w:numPr>
        <w:spacing w:line="360" w:lineRule="auto"/>
        <w:jc w:val="both"/>
        <w:rPr>
          <w:rFonts w:ascii="Times New Roman" w:hAnsi="Times New Roman"/>
        </w:rPr>
      </w:pPr>
      <w:r>
        <w:rPr>
          <w:rFonts w:ascii="Times New Roman" w:hAnsi="Times New Roman"/>
        </w:rPr>
        <w:t>miejsce i rok wydania;</w:t>
      </w:r>
    </w:p>
    <w:p w:rsidR="009B299F" w:rsidRDefault="00D118B5">
      <w:pPr>
        <w:spacing w:line="360" w:lineRule="auto"/>
        <w:jc w:val="both"/>
        <w:rPr>
          <w:rFonts w:ascii="Times New Roman" w:hAnsi="Times New Roman"/>
        </w:rPr>
      </w:pPr>
      <w:r>
        <w:rPr>
          <w:rFonts w:ascii="Times New Roman" w:hAnsi="Times New Roman"/>
        </w:rPr>
        <w:tab/>
        <w:t xml:space="preserve">Na przykład: </w:t>
      </w:r>
      <w:proofErr w:type="spellStart"/>
      <w:r>
        <w:rPr>
          <w:rFonts w:ascii="Times New Roman" w:hAnsi="Times New Roman"/>
        </w:rPr>
        <w:t>Moiseev</w:t>
      </w:r>
      <w:proofErr w:type="spellEnd"/>
      <w:r>
        <w:rPr>
          <w:rFonts w:ascii="Times New Roman" w:hAnsi="Times New Roman"/>
        </w:rPr>
        <w:t xml:space="preserve"> A., </w:t>
      </w:r>
      <w:proofErr w:type="spellStart"/>
      <w:r>
        <w:rPr>
          <w:rFonts w:ascii="Times New Roman" w:hAnsi="Times New Roman"/>
        </w:rPr>
        <w:t>Fain</w:t>
      </w:r>
      <w:proofErr w:type="spellEnd"/>
      <w:r>
        <w:rPr>
          <w:rFonts w:ascii="Times New Roman" w:hAnsi="Times New Roman"/>
        </w:rPr>
        <w:t xml:space="preserve"> Y., </w:t>
      </w:r>
      <w:proofErr w:type="spellStart"/>
      <w:r>
        <w:rPr>
          <w:rFonts w:ascii="Times New Roman" w:hAnsi="Times New Roman"/>
          <w:i/>
        </w:rPr>
        <w:t>Angular</w:t>
      </w:r>
      <w:proofErr w:type="spellEnd"/>
      <w:r>
        <w:rPr>
          <w:rFonts w:ascii="Times New Roman" w:hAnsi="Times New Roman"/>
          <w:i/>
        </w:rPr>
        <w:t xml:space="preserve"> 2. Programowanie z użyciem języka </w:t>
      </w:r>
      <w:r>
        <w:rPr>
          <w:rFonts w:ascii="Times New Roman" w:hAnsi="Times New Roman"/>
          <w:i/>
        </w:rPr>
        <w:tab/>
      </w:r>
      <w:proofErr w:type="spellStart"/>
      <w:r>
        <w:rPr>
          <w:rFonts w:ascii="Times New Roman" w:hAnsi="Times New Roman"/>
          <w:i/>
        </w:rPr>
        <w:t>TypeScript</w:t>
      </w:r>
      <w:proofErr w:type="spellEnd"/>
      <w:r>
        <w:rPr>
          <w:rFonts w:ascii="Times New Roman" w:hAnsi="Times New Roman"/>
        </w:rPr>
        <w:t xml:space="preserve">, Helion, Gliwice, 2017. </w:t>
      </w:r>
    </w:p>
    <w:p w:rsidR="009B299F" w:rsidRDefault="00D118B5">
      <w:pPr>
        <w:numPr>
          <w:ilvl w:val="0"/>
          <w:numId w:val="22"/>
        </w:numPr>
        <w:spacing w:line="360" w:lineRule="auto"/>
        <w:jc w:val="both"/>
        <w:rPr>
          <w:rFonts w:ascii="Times New Roman" w:hAnsi="Times New Roman"/>
        </w:rPr>
      </w:pPr>
      <w:r>
        <w:rPr>
          <w:rFonts w:ascii="Times New Roman" w:hAnsi="Times New Roman"/>
        </w:rPr>
        <w:t xml:space="preserve">Powołując się na publikacje zamieszczane w czasopismach należy przestrzegać reguł odnoszących się do pozycji książkowych, z </w:t>
      </w:r>
      <w:r>
        <w:rPr>
          <w:rFonts w:ascii="Times New Roman" w:hAnsi="Times New Roman"/>
        </w:rPr>
        <w:tab/>
        <w:t>następującymi uzupełnieniami:</w:t>
      </w:r>
    </w:p>
    <w:p w:rsidR="009B299F" w:rsidRDefault="00D118B5">
      <w:pPr>
        <w:numPr>
          <w:ilvl w:val="1"/>
          <w:numId w:val="22"/>
        </w:numPr>
        <w:spacing w:line="360" w:lineRule="auto"/>
        <w:jc w:val="both"/>
        <w:rPr>
          <w:rFonts w:ascii="Times New Roman" w:hAnsi="Times New Roman"/>
        </w:rPr>
      </w:pPr>
      <w:r>
        <w:rPr>
          <w:rFonts w:ascii="Times New Roman" w:hAnsi="Times New Roman"/>
        </w:rPr>
        <w:t>nazwę czasopisma umieszcza się kursywą, zaś wszystkie wyrazy z nazwy czasopisma (poza spójnikami) należy rozpoczynać dużą literą;</w:t>
      </w:r>
    </w:p>
    <w:p w:rsidR="009B299F" w:rsidRDefault="00D118B5">
      <w:pPr>
        <w:numPr>
          <w:ilvl w:val="1"/>
          <w:numId w:val="22"/>
        </w:numPr>
        <w:spacing w:line="360" w:lineRule="auto"/>
        <w:jc w:val="both"/>
        <w:rPr>
          <w:rFonts w:ascii="Times New Roman" w:hAnsi="Times New Roman"/>
        </w:rPr>
      </w:pPr>
      <w:r>
        <w:rPr>
          <w:rFonts w:ascii="Times New Roman" w:hAnsi="Times New Roman"/>
        </w:rPr>
        <w:t xml:space="preserve">po nazwie czasopisma (bez uprzedniego przecinka) należy podać rok wydania; </w:t>
      </w:r>
      <w:r>
        <w:rPr>
          <w:rFonts w:ascii="Times New Roman" w:hAnsi="Times New Roman"/>
        </w:rPr>
        <w:br/>
        <w:t xml:space="preserve">a następnie (po przecinku) numer, zeszyt lub tom; </w:t>
      </w:r>
    </w:p>
    <w:p w:rsidR="009B299F" w:rsidRDefault="00D118B5">
      <w:pPr>
        <w:numPr>
          <w:ilvl w:val="1"/>
          <w:numId w:val="22"/>
        </w:numPr>
        <w:spacing w:line="360" w:lineRule="auto"/>
        <w:jc w:val="both"/>
        <w:rPr>
          <w:rFonts w:ascii="Times New Roman" w:hAnsi="Times New Roman"/>
        </w:rPr>
      </w:pPr>
      <w:r>
        <w:rPr>
          <w:rFonts w:ascii="Times New Roman" w:hAnsi="Times New Roman"/>
        </w:rPr>
        <w:t>na końcu (po przecinku) podaje się numery stron.</w:t>
      </w:r>
    </w:p>
    <w:p w:rsidR="009B299F" w:rsidRDefault="00D118B5">
      <w:pPr>
        <w:spacing w:line="360" w:lineRule="auto"/>
        <w:jc w:val="both"/>
        <w:rPr>
          <w:rFonts w:ascii="Times New Roman" w:hAnsi="Times New Roman"/>
        </w:rPr>
      </w:pPr>
      <w:r>
        <w:rPr>
          <w:rFonts w:ascii="Times New Roman" w:hAnsi="Times New Roman"/>
        </w:rPr>
        <w:tab/>
        <w:t xml:space="preserve">Na przykład: Majdaniec J., </w:t>
      </w:r>
      <w:r>
        <w:rPr>
          <w:rFonts w:ascii="Times New Roman" w:hAnsi="Times New Roman"/>
          <w:i/>
        </w:rPr>
        <w:t>Sam odzyskaj wszystkie dane</w:t>
      </w:r>
      <w:r>
        <w:rPr>
          <w:rFonts w:ascii="Times New Roman" w:hAnsi="Times New Roman"/>
        </w:rPr>
        <w:t>, „</w:t>
      </w:r>
      <w:r>
        <w:rPr>
          <w:rFonts w:ascii="Times New Roman" w:hAnsi="Times New Roman"/>
          <w:i/>
        </w:rPr>
        <w:t>Chip</w:t>
      </w:r>
      <w:r>
        <w:rPr>
          <w:rFonts w:ascii="Times New Roman" w:hAnsi="Times New Roman"/>
        </w:rPr>
        <w:t>” 2008, nr 4, s. 108-113.</w:t>
      </w:r>
    </w:p>
    <w:p w:rsidR="009B299F" w:rsidRDefault="00D118B5">
      <w:pPr>
        <w:spacing w:line="360" w:lineRule="auto"/>
        <w:jc w:val="both"/>
        <w:rPr>
          <w:rFonts w:ascii="Times New Roman" w:hAnsi="Times New Roman"/>
        </w:rPr>
      </w:pPr>
      <w:r>
        <w:rPr>
          <w:rFonts w:ascii="Times New Roman" w:hAnsi="Times New Roman"/>
        </w:rPr>
        <w:tab/>
        <w:t xml:space="preserve">Powołując się na stronę internetową należy po symbolu strony podać datę jej odczytu, </w:t>
      </w:r>
      <w:r>
        <w:rPr>
          <w:rFonts w:ascii="Times New Roman" w:hAnsi="Times New Roman"/>
        </w:rPr>
        <w:tab/>
        <w:t xml:space="preserve">czyli odwiedzenia. Przy stronach internetowych ważne jest podanie nazwy strony (jej </w:t>
      </w:r>
      <w:r>
        <w:rPr>
          <w:rFonts w:ascii="Times New Roman" w:hAnsi="Times New Roman"/>
        </w:rPr>
        <w:tab/>
        <w:t xml:space="preserve">właściciela) a nie tylko adresu internetowego. Pozwala to ocenić wiarygodność </w:t>
      </w:r>
      <w:r>
        <w:rPr>
          <w:rFonts w:ascii="Times New Roman" w:hAnsi="Times New Roman"/>
        </w:rPr>
        <w:tab/>
        <w:t xml:space="preserve">materiałów zamieszczonych na danej stronie, np.: </w:t>
      </w:r>
      <w:r>
        <w:rPr>
          <w:rFonts w:ascii="Times New Roman" w:hAnsi="Times New Roman"/>
          <w:spacing w:val="-4"/>
        </w:rPr>
        <w:t xml:space="preserve">Redakcja Słowników Języka Polskiego </w:t>
      </w:r>
      <w:r>
        <w:rPr>
          <w:rFonts w:ascii="Times New Roman" w:hAnsi="Times New Roman"/>
          <w:spacing w:val="-4"/>
        </w:rPr>
        <w:tab/>
        <w:t xml:space="preserve">PWN. Witryna internetowa. </w:t>
      </w:r>
      <w:r>
        <w:rPr>
          <w:rFonts w:ascii="Times New Roman" w:hAnsi="Times New Roman"/>
          <w:spacing w:val="-4"/>
          <w:u w:val="single"/>
        </w:rPr>
        <w:t>http://slowniki.pwn.pl</w:t>
      </w:r>
      <w:r>
        <w:rPr>
          <w:rFonts w:ascii="Times New Roman" w:hAnsi="Times New Roman"/>
          <w:spacing w:val="-4"/>
        </w:rPr>
        <w:t>, stan z 10.04.2006.</w:t>
      </w:r>
    </w:p>
    <w:p w:rsidR="009B299F" w:rsidRDefault="00D118B5">
      <w:pPr>
        <w:spacing w:line="360" w:lineRule="auto"/>
        <w:jc w:val="both"/>
        <w:rPr>
          <w:rFonts w:ascii="Times New Roman" w:hAnsi="Times New Roman"/>
        </w:rPr>
      </w:pPr>
      <w:r>
        <w:rPr>
          <w:rFonts w:ascii="Times New Roman" w:hAnsi="Times New Roman"/>
        </w:rPr>
        <w:tab/>
        <w:t>Obowiązek ten odnosi się zarówno do stron internetowych podawanych w przypisach</w:t>
      </w:r>
      <w:r>
        <w:rPr>
          <w:rFonts w:ascii="Times New Roman" w:hAnsi="Times New Roman"/>
          <w:bCs/>
        </w:rPr>
        <w:t xml:space="preserve"> </w:t>
      </w:r>
      <w:r>
        <w:rPr>
          <w:rFonts w:ascii="Times New Roman" w:hAnsi="Times New Roman"/>
        </w:rPr>
        <w:t xml:space="preserve">(na </w:t>
      </w:r>
      <w:r>
        <w:rPr>
          <w:rFonts w:ascii="Times New Roman" w:hAnsi="Times New Roman"/>
        </w:rPr>
        <w:tab/>
        <w:t>dole strony pracy), jak i do ich spisu (wykazu) zamieszczonego na końcu pracy.</w:t>
      </w:r>
    </w:p>
    <w:p w:rsidR="009B299F" w:rsidRDefault="00D118B5">
      <w:pPr>
        <w:numPr>
          <w:ilvl w:val="0"/>
          <w:numId w:val="23"/>
        </w:numPr>
        <w:spacing w:line="360" w:lineRule="auto"/>
        <w:jc w:val="both"/>
        <w:rPr>
          <w:rFonts w:ascii="Times New Roman" w:hAnsi="Times New Roman"/>
        </w:rPr>
      </w:pPr>
      <w:r>
        <w:rPr>
          <w:rFonts w:ascii="Times New Roman" w:hAnsi="Times New Roman"/>
        </w:rPr>
        <w:t xml:space="preserve">W wykazie literatury (publikacji) zaleca się zachowanie kolejności poszczególnych pozycji wyznaczonej przez porządek alfabetyczny, a decyduje o niej pierwsza litera </w:t>
      </w:r>
      <w:r>
        <w:rPr>
          <w:rFonts w:ascii="Times New Roman" w:hAnsi="Times New Roman"/>
        </w:rPr>
        <w:lastRenderedPageBreak/>
        <w:t>nazwiska autora. W sytuacjach niejednoznacznych należy przestrzegać następujących zasad:</w:t>
      </w:r>
    </w:p>
    <w:p w:rsidR="009B299F" w:rsidRDefault="00D118B5">
      <w:pPr>
        <w:pStyle w:val="Wyliczania"/>
        <w:numPr>
          <w:ilvl w:val="1"/>
          <w:numId w:val="6"/>
        </w:numPr>
        <w:spacing w:line="360" w:lineRule="auto"/>
        <w:jc w:val="both"/>
        <w:rPr>
          <w:rFonts w:ascii="Times New Roman" w:hAnsi="Times New Roman"/>
        </w:rPr>
      </w:pPr>
      <w:r>
        <w:rPr>
          <w:rFonts w:ascii="Times New Roman" w:hAnsi="Times New Roman"/>
        </w:rPr>
        <w:t>jeśli znane są wyłącznie inicjały autora, inicjał sygnujący nazwisko wyznacza alfabetycznie miejsce w wykazie;</w:t>
      </w:r>
    </w:p>
    <w:p w:rsidR="009B299F" w:rsidRDefault="00D118B5">
      <w:pPr>
        <w:pStyle w:val="Wyliczania"/>
        <w:numPr>
          <w:ilvl w:val="1"/>
          <w:numId w:val="6"/>
        </w:numPr>
        <w:spacing w:line="360" w:lineRule="auto"/>
        <w:jc w:val="both"/>
        <w:rPr>
          <w:rFonts w:ascii="Times New Roman" w:hAnsi="Times New Roman"/>
        </w:rPr>
      </w:pPr>
      <w:r>
        <w:rPr>
          <w:rFonts w:ascii="Times New Roman" w:hAnsi="Times New Roman"/>
        </w:rPr>
        <w:t>w przypadku dwóch lub więcej autorów (współautorów) pracy regułę alfabetyczną stosuje się wobec pierwszego autora; jeśli autorem pracy jest organizacja – uwzględnia się pierwszą literę pierwszego wyrazu nazwy tej organizacji;</w:t>
      </w:r>
    </w:p>
    <w:p w:rsidR="009B299F" w:rsidRDefault="00D118B5">
      <w:pPr>
        <w:pStyle w:val="Wyliczania"/>
        <w:numPr>
          <w:ilvl w:val="1"/>
          <w:numId w:val="6"/>
        </w:numPr>
        <w:spacing w:line="360" w:lineRule="auto"/>
        <w:jc w:val="both"/>
        <w:rPr>
          <w:rFonts w:ascii="Times New Roman" w:hAnsi="Times New Roman"/>
        </w:rPr>
      </w:pPr>
      <w:r>
        <w:rPr>
          <w:rFonts w:ascii="Times New Roman" w:hAnsi="Times New Roman"/>
        </w:rPr>
        <w:t>jeśli praca nie ma wyróżnionego autora, należy ją umieścić w wykazie według liter pierwszego wyrazu tytułu;</w:t>
      </w:r>
    </w:p>
    <w:p w:rsidR="009B299F" w:rsidRDefault="00D118B5">
      <w:pPr>
        <w:pStyle w:val="Wyliczania"/>
        <w:numPr>
          <w:ilvl w:val="1"/>
          <w:numId w:val="6"/>
        </w:numPr>
        <w:spacing w:line="360" w:lineRule="auto"/>
        <w:jc w:val="both"/>
        <w:rPr>
          <w:rFonts w:ascii="Times New Roman" w:hAnsi="Times New Roman"/>
        </w:rPr>
      </w:pPr>
      <w:r>
        <w:rPr>
          <w:rFonts w:ascii="Times New Roman" w:hAnsi="Times New Roman"/>
        </w:rPr>
        <w:t>pracę zbiorową lokuje się w miejscu wyznaczonym alfabetycznie przez jej redaktora (redaktora naukowego, redaktora – koordynatora);</w:t>
      </w:r>
    </w:p>
    <w:p w:rsidR="009B299F" w:rsidRDefault="00D118B5">
      <w:pPr>
        <w:pStyle w:val="Wyliczania"/>
        <w:numPr>
          <w:ilvl w:val="1"/>
          <w:numId w:val="6"/>
        </w:numPr>
        <w:spacing w:line="360" w:lineRule="auto"/>
        <w:jc w:val="both"/>
        <w:rPr>
          <w:rFonts w:ascii="Times New Roman" w:hAnsi="Times New Roman"/>
        </w:rPr>
      </w:pPr>
      <w:r>
        <w:rPr>
          <w:rFonts w:ascii="Times New Roman" w:hAnsi="Times New Roman"/>
        </w:rPr>
        <w:t>jeśli nie ma potrzeby wykazania całej pracy zbiorowej, zapis w wykazie powinien mieć następującą postać:</w:t>
      </w:r>
    </w:p>
    <w:p w:rsidR="009B299F" w:rsidRDefault="00D118B5">
      <w:pPr>
        <w:spacing w:line="360" w:lineRule="auto"/>
        <w:jc w:val="both"/>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Klonecki</w:t>
      </w:r>
      <w:proofErr w:type="spellEnd"/>
      <w:r>
        <w:rPr>
          <w:rFonts w:ascii="Times New Roman" w:hAnsi="Times New Roman"/>
        </w:rPr>
        <w:t xml:space="preserve"> W., </w:t>
      </w:r>
      <w:r>
        <w:rPr>
          <w:rFonts w:ascii="Times New Roman" w:hAnsi="Times New Roman"/>
          <w:i/>
        </w:rPr>
        <w:t>O statystyce matematycznej</w:t>
      </w:r>
      <w:r>
        <w:rPr>
          <w:rFonts w:ascii="Times New Roman" w:hAnsi="Times New Roman"/>
        </w:rPr>
        <w:t xml:space="preserve">, [w:] Leksykon matematyczny (pr. </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zbior</w:t>
      </w:r>
      <w:proofErr w:type="spellEnd"/>
      <w:r>
        <w:rPr>
          <w:rFonts w:ascii="Times New Roman" w:hAnsi="Times New Roman"/>
        </w:rPr>
        <w:t xml:space="preserve">. pod red. nauk. M. Skwarczyńskiego), Wydawnictwo Wiedza Powszechna, </w:t>
      </w:r>
      <w:r>
        <w:rPr>
          <w:rFonts w:ascii="Times New Roman" w:hAnsi="Times New Roman"/>
        </w:rPr>
        <w:tab/>
      </w:r>
      <w:r>
        <w:rPr>
          <w:rFonts w:ascii="Times New Roman" w:hAnsi="Times New Roman"/>
        </w:rPr>
        <w:tab/>
      </w:r>
      <w:r>
        <w:rPr>
          <w:rFonts w:ascii="Times New Roman" w:hAnsi="Times New Roman"/>
        </w:rPr>
        <w:tab/>
        <w:t>Warszawa, 1993.</w:t>
      </w:r>
    </w:p>
    <w:p w:rsidR="009B299F" w:rsidRDefault="009B299F">
      <w:pPr>
        <w:spacing w:line="360" w:lineRule="auto"/>
        <w:ind w:left="720"/>
        <w:jc w:val="both"/>
        <w:rPr>
          <w:rFonts w:ascii="Times New Roman" w:hAnsi="Times New Roman"/>
        </w:rPr>
      </w:pPr>
    </w:p>
    <w:p w:rsidR="009B299F" w:rsidRDefault="00D118B5">
      <w:pPr>
        <w:spacing w:line="360" w:lineRule="auto"/>
        <w:jc w:val="both"/>
        <w:rPr>
          <w:rFonts w:ascii="Times New Roman" w:hAnsi="Times New Roman"/>
        </w:rPr>
      </w:pPr>
      <w:r>
        <w:rPr>
          <w:rFonts w:ascii="Times New Roman" w:hAnsi="Times New Roman"/>
        </w:rPr>
        <w:tab/>
        <w:t>Wszystkie opisane wyżej zasady formatowania i redakcji pracy zostały przestawione w przykładzie zawartym w Załączniku Z1 do niniejszych zasad.</w:t>
      </w:r>
    </w:p>
    <w:p w:rsidR="009B299F" w:rsidRDefault="00D118B5">
      <w:pPr>
        <w:pStyle w:val="Nagwek1"/>
        <w:keepNext w:val="0"/>
        <w:spacing w:line="360" w:lineRule="auto"/>
        <w:jc w:val="both"/>
        <w:rPr>
          <w:rFonts w:ascii="Times New Roman" w:hAnsi="Times New Roman"/>
        </w:rPr>
      </w:pPr>
      <w:bookmarkStart w:id="10" w:name="__RefHeading___Toc1502_2659524102"/>
      <w:bookmarkEnd w:id="10"/>
      <w:r>
        <w:rPr>
          <w:rFonts w:ascii="Times New Roman" w:hAnsi="Times New Roman"/>
        </w:rPr>
        <w:t>Pozostałe wytyczne</w:t>
      </w:r>
    </w:p>
    <w:p w:rsidR="009B299F" w:rsidRDefault="00D118B5">
      <w:pPr>
        <w:pStyle w:val="Nagwek2"/>
        <w:keepNext w:val="0"/>
        <w:spacing w:before="0" w:line="360" w:lineRule="auto"/>
        <w:jc w:val="both"/>
        <w:rPr>
          <w:b w:val="0"/>
          <w:bCs w:val="0"/>
          <w:szCs w:val="24"/>
        </w:rPr>
      </w:pPr>
      <w:r>
        <w:rPr>
          <w:b w:val="0"/>
          <w:bCs w:val="0"/>
          <w:szCs w:val="24"/>
        </w:rPr>
        <w:t>Praca magisterska ma mieć wyraźnie określony element badawczy.</w:t>
      </w:r>
    </w:p>
    <w:p w:rsidR="009B299F" w:rsidRDefault="00D118B5">
      <w:pPr>
        <w:pStyle w:val="Nagwek2"/>
        <w:keepNext w:val="0"/>
        <w:spacing w:before="0" w:line="360" w:lineRule="auto"/>
        <w:jc w:val="both"/>
        <w:rPr>
          <w:b w:val="0"/>
          <w:bCs w:val="0"/>
          <w:szCs w:val="24"/>
        </w:rPr>
      </w:pPr>
      <w:r>
        <w:rPr>
          <w:b w:val="0"/>
          <w:bCs w:val="0"/>
          <w:szCs w:val="24"/>
        </w:rPr>
        <w:t xml:space="preserve">Praca zespołowa musi być uzasadniona złożonością przedsięwzięcia realizowanego </w:t>
      </w:r>
      <w:r>
        <w:rPr>
          <w:b w:val="0"/>
          <w:bCs w:val="0"/>
          <w:szCs w:val="24"/>
        </w:rPr>
        <w:tab/>
        <w:t xml:space="preserve">w ramach pracy dyplomowej. Preferowane jest przygotowywanie jednej wspólnej pracy </w:t>
      </w:r>
      <w:r>
        <w:rPr>
          <w:b w:val="0"/>
          <w:bCs w:val="0"/>
          <w:szCs w:val="24"/>
        </w:rPr>
        <w:tab/>
        <w:t>z zaznaczonym podziałem wkładu jej autorów.</w:t>
      </w:r>
    </w:p>
    <w:p w:rsidR="009B299F" w:rsidRDefault="00D118B5">
      <w:pPr>
        <w:pStyle w:val="Nagwek2"/>
        <w:keepNext w:val="0"/>
        <w:spacing w:before="0" w:line="360" w:lineRule="auto"/>
        <w:jc w:val="both"/>
        <w:rPr>
          <w:b w:val="0"/>
          <w:bCs w:val="0"/>
          <w:szCs w:val="24"/>
        </w:rPr>
      </w:pPr>
      <w:r>
        <w:rPr>
          <w:b w:val="0"/>
          <w:bCs w:val="0"/>
          <w:szCs w:val="24"/>
        </w:rPr>
        <w:t xml:space="preserve">Jeżeli rezultatem pracy dyplomowej jest system informatyczny (oprogramowanie lub </w:t>
      </w:r>
      <w:r>
        <w:rPr>
          <w:b w:val="0"/>
          <w:bCs w:val="0"/>
          <w:szCs w:val="24"/>
        </w:rPr>
        <w:tab/>
        <w:t xml:space="preserve">urządzenie), to dyplomant jest zobowiązany do umieszczenia w widocznym dla </w:t>
      </w:r>
      <w:r>
        <w:rPr>
          <w:b w:val="0"/>
          <w:bCs w:val="0"/>
          <w:szCs w:val="24"/>
        </w:rPr>
        <w:tab/>
        <w:t xml:space="preserve">użytkownika miejscu (ekran powitalny, obudowa, okienko "O programie") oraz w kodzie </w:t>
      </w:r>
      <w:r>
        <w:rPr>
          <w:b w:val="0"/>
          <w:bCs w:val="0"/>
          <w:szCs w:val="24"/>
        </w:rPr>
        <w:tab/>
        <w:t xml:space="preserve">źródłowym informacji, że system powstał na Wydziale Informatyki Politechniki </w:t>
      </w:r>
      <w:r>
        <w:rPr>
          <w:b w:val="0"/>
          <w:bCs w:val="0"/>
          <w:szCs w:val="24"/>
        </w:rPr>
        <w:tab/>
        <w:t>Białostockiej.</w:t>
      </w:r>
    </w:p>
    <w:p w:rsidR="009B299F" w:rsidRDefault="00D118B5">
      <w:pPr>
        <w:pStyle w:val="Nagwek2"/>
        <w:keepNext w:val="0"/>
        <w:spacing w:before="0" w:line="360" w:lineRule="auto"/>
        <w:jc w:val="both"/>
        <w:rPr>
          <w:b w:val="0"/>
          <w:bCs w:val="0"/>
          <w:szCs w:val="24"/>
        </w:rPr>
      </w:pPr>
      <w:r>
        <w:rPr>
          <w:b w:val="0"/>
          <w:bCs w:val="0"/>
          <w:szCs w:val="24"/>
        </w:rPr>
        <w:t xml:space="preserve">Praca dyplomowa jest oceniana według kryteriów zawartych w formularzu recenzji </w:t>
      </w:r>
      <w:r>
        <w:rPr>
          <w:b w:val="0"/>
          <w:bCs w:val="0"/>
          <w:szCs w:val="24"/>
        </w:rPr>
        <w:tab/>
        <w:t>(Załączniku Z</w:t>
      </w:r>
      <w:r w:rsidR="00945879">
        <w:rPr>
          <w:b w:val="0"/>
          <w:bCs w:val="0"/>
          <w:szCs w:val="24"/>
        </w:rPr>
        <w:t>3</w:t>
      </w:r>
      <w:r>
        <w:rPr>
          <w:b w:val="0"/>
          <w:bCs w:val="0"/>
          <w:szCs w:val="24"/>
        </w:rPr>
        <w:t>).</w:t>
      </w:r>
    </w:p>
    <w:p w:rsidR="009B299F" w:rsidRDefault="00D118B5">
      <w:pPr>
        <w:pStyle w:val="Nagwek2"/>
        <w:keepNext w:val="0"/>
        <w:spacing w:before="0" w:line="360" w:lineRule="auto"/>
        <w:jc w:val="both"/>
        <w:rPr>
          <w:b w:val="0"/>
          <w:bCs w:val="0"/>
          <w:szCs w:val="24"/>
        </w:rPr>
      </w:pPr>
      <w:r>
        <w:rPr>
          <w:b w:val="0"/>
          <w:bCs w:val="0"/>
          <w:szCs w:val="24"/>
        </w:rPr>
        <w:lastRenderedPageBreak/>
        <w:t xml:space="preserve">Wskazanie do wystawienia oceny </w:t>
      </w:r>
      <w:r>
        <w:rPr>
          <w:b w:val="0"/>
          <w:bCs w:val="0"/>
          <w:i/>
          <w:szCs w:val="24"/>
        </w:rPr>
        <w:t>celującej</w:t>
      </w:r>
      <w:r>
        <w:rPr>
          <w:b w:val="0"/>
          <w:bCs w:val="0"/>
          <w:szCs w:val="24"/>
        </w:rPr>
        <w:t xml:space="preserve"> (5,5) </w:t>
      </w:r>
      <w:r w:rsidR="00945879">
        <w:rPr>
          <w:b w:val="0"/>
          <w:bCs w:val="0"/>
          <w:szCs w:val="24"/>
        </w:rPr>
        <w:t xml:space="preserve">na dyplomie (poza kryteriami </w:t>
      </w:r>
      <w:r w:rsidR="00945879">
        <w:rPr>
          <w:b w:val="0"/>
          <w:bCs w:val="0"/>
          <w:szCs w:val="24"/>
        </w:rPr>
        <w:tab/>
        <w:t xml:space="preserve">określonymi przez Regulamin Studiów) </w:t>
      </w:r>
      <w:r>
        <w:rPr>
          <w:b w:val="0"/>
          <w:bCs w:val="0"/>
          <w:szCs w:val="24"/>
        </w:rPr>
        <w:t>w przy</w:t>
      </w:r>
      <w:r w:rsidR="00945879">
        <w:rPr>
          <w:b w:val="0"/>
          <w:bCs w:val="0"/>
          <w:szCs w:val="24"/>
        </w:rPr>
        <w:t xml:space="preserve">padku pracy inżynierskiej oraz </w:t>
      </w:r>
      <w:r>
        <w:rPr>
          <w:b w:val="0"/>
          <w:bCs w:val="0"/>
          <w:szCs w:val="24"/>
        </w:rPr>
        <w:t xml:space="preserve">oceny co </w:t>
      </w:r>
      <w:r w:rsidR="00945879">
        <w:rPr>
          <w:b w:val="0"/>
          <w:bCs w:val="0"/>
          <w:szCs w:val="24"/>
        </w:rPr>
        <w:tab/>
      </w:r>
      <w:r>
        <w:rPr>
          <w:b w:val="0"/>
          <w:bCs w:val="0"/>
          <w:szCs w:val="24"/>
        </w:rPr>
        <w:t xml:space="preserve">najmniej </w:t>
      </w:r>
      <w:r>
        <w:rPr>
          <w:b w:val="0"/>
          <w:bCs w:val="0"/>
          <w:i/>
          <w:szCs w:val="24"/>
        </w:rPr>
        <w:t>bardzo dobrej</w:t>
      </w:r>
      <w:r>
        <w:rPr>
          <w:b w:val="0"/>
          <w:bCs w:val="0"/>
          <w:szCs w:val="24"/>
        </w:rPr>
        <w:t xml:space="preserve"> w przypadk</w:t>
      </w:r>
      <w:r w:rsidR="00945879">
        <w:rPr>
          <w:b w:val="0"/>
          <w:bCs w:val="0"/>
          <w:szCs w:val="24"/>
        </w:rPr>
        <w:t xml:space="preserve">u pracy magisterskiej może być </w:t>
      </w:r>
      <w:r>
        <w:rPr>
          <w:b w:val="0"/>
          <w:bCs w:val="0"/>
          <w:szCs w:val="24"/>
        </w:rPr>
        <w:t xml:space="preserve">opublikowanie lub </w:t>
      </w:r>
      <w:r w:rsidR="00945879">
        <w:rPr>
          <w:b w:val="0"/>
          <w:bCs w:val="0"/>
          <w:szCs w:val="24"/>
        </w:rPr>
        <w:tab/>
      </w:r>
      <w:r>
        <w:rPr>
          <w:b w:val="0"/>
          <w:bCs w:val="0"/>
          <w:szCs w:val="24"/>
        </w:rPr>
        <w:t>wdrożenie wyników badań (lub przy</w:t>
      </w:r>
      <w:r w:rsidR="00945879">
        <w:rPr>
          <w:b w:val="0"/>
          <w:bCs w:val="0"/>
          <w:szCs w:val="24"/>
        </w:rPr>
        <w:t xml:space="preserve">najmniej deklaracja </w:t>
      </w:r>
      <w:r w:rsidR="0074229C">
        <w:rPr>
          <w:b w:val="0"/>
          <w:bCs w:val="0"/>
          <w:szCs w:val="24"/>
        </w:rPr>
        <w:t>opiekun</w:t>
      </w:r>
      <w:r w:rsidR="00945879">
        <w:rPr>
          <w:b w:val="0"/>
          <w:bCs w:val="0"/>
          <w:szCs w:val="24"/>
        </w:rPr>
        <w:t>a</w:t>
      </w:r>
      <w:r w:rsidR="0074229C">
        <w:rPr>
          <w:b w:val="0"/>
          <w:bCs w:val="0"/>
          <w:szCs w:val="24"/>
        </w:rPr>
        <w:t xml:space="preserve"> pracy</w:t>
      </w:r>
      <w:r w:rsidR="00945879">
        <w:rPr>
          <w:b w:val="0"/>
          <w:bCs w:val="0"/>
          <w:szCs w:val="24"/>
        </w:rPr>
        <w:t xml:space="preserve">, </w:t>
      </w:r>
      <w:r>
        <w:rPr>
          <w:b w:val="0"/>
          <w:bCs w:val="0"/>
          <w:szCs w:val="24"/>
        </w:rPr>
        <w:t xml:space="preserve">że </w:t>
      </w:r>
      <w:r w:rsidR="00945879">
        <w:rPr>
          <w:b w:val="0"/>
          <w:bCs w:val="0"/>
          <w:szCs w:val="24"/>
        </w:rPr>
        <w:tab/>
      </w:r>
      <w:r>
        <w:rPr>
          <w:b w:val="0"/>
          <w:bCs w:val="0"/>
          <w:szCs w:val="24"/>
        </w:rPr>
        <w:t xml:space="preserve">publikacja/wdrożenie jest przygotowywane). </w:t>
      </w:r>
    </w:p>
    <w:p w:rsidR="009B299F" w:rsidRDefault="00D118B5">
      <w:pPr>
        <w:pStyle w:val="Nagwek1"/>
        <w:keepNext w:val="0"/>
        <w:spacing w:line="360" w:lineRule="auto"/>
        <w:jc w:val="both"/>
        <w:rPr>
          <w:rFonts w:ascii="Times New Roman" w:hAnsi="Times New Roman"/>
        </w:rPr>
      </w:pPr>
      <w:bookmarkStart w:id="11" w:name="__RefHeading___Toc2242_1376981772"/>
      <w:bookmarkEnd w:id="11"/>
      <w:r>
        <w:rPr>
          <w:rFonts w:ascii="Times New Roman" w:hAnsi="Times New Roman"/>
        </w:rPr>
        <w:t>Załączniki</w:t>
      </w:r>
    </w:p>
    <w:p w:rsidR="00945879" w:rsidRDefault="00945879" w:rsidP="00945879">
      <w:pPr>
        <w:spacing w:line="360" w:lineRule="auto"/>
        <w:jc w:val="both"/>
        <w:rPr>
          <w:rFonts w:ascii="Times New Roman" w:hAnsi="Times New Roman"/>
        </w:rPr>
      </w:pPr>
      <w:r>
        <w:rPr>
          <w:rFonts w:ascii="Times New Roman" w:hAnsi="Times New Roman"/>
        </w:rPr>
        <w:t>Z1. Przykład formatowania pracy dyplomowej (plik pdf)</w:t>
      </w:r>
    </w:p>
    <w:p w:rsidR="00945879" w:rsidRDefault="00945879" w:rsidP="00945879">
      <w:pPr>
        <w:spacing w:line="360" w:lineRule="auto"/>
        <w:jc w:val="both"/>
        <w:rPr>
          <w:rFonts w:ascii="Times New Roman" w:hAnsi="Times New Roman"/>
        </w:rPr>
      </w:pPr>
      <w:r>
        <w:rPr>
          <w:rFonts w:ascii="Times New Roman" w:hAnsi="Times New Roman"/>
        </w:rPr>
        <w:t xml:space="preserve">Z2. Wzory </w:t>
      </w:r>
      <w:r w:rsidR="00184D3E">
        <w:rPr>
          <w:rFonts w:ascii="Times New Roman" w:hAnsi="Times New Roman"/>
        </w:rPr>
        <w:t>trzech</w:t>
      </w:r>
      <w:r>
        <w:rPr>
          <w:rFonts w:ascii="Times New Roman" w:hAnsi="Times New Roman"/>
        </w:rPr>
        <w:t xml:space="preserve"> pierwszych stron pracy dyplomowej </w:t>
      </w:r>
    </w:p>
    <w:p w:rsidR="00945879" w:rsidRDefault="00945879" w:rsidP="00945879">
      <w:pPr>
        <w:spacing w:line="360" w:lineRule="auto"/>
        <w:jc w:val="both"/>
        <w:rPr>
          <w:rFonts w:ascii="Times New Roman" w:hAnsi="Times New Roman"/>
        </w:rPr>
      </w:pPr>
      <w:r>
        <w:rPr>
          <w:rFonts w:ascii="Times New Roman" w:hAnsi="Times New Roman"/>
        </w:rPr>
        <w:t>Z3. Formularz recenzji pracy dyplomowej</w:t>
      </w:r>
    </w:p>
    <w:p w:rsidR="009B299F" w:rsidRDefault="009B299F" w:rsidP="00945879">
      <w:pPr>
        <w:spacing w:line="360" w:lineRule="auto"/>
        <w:jc w:val="both"/>
        <w:rPr>
          <w:rFonts w:ascii="Times New Roman" w:hAnsi="Times New Roman"/>
        </w:rPr>
      </w:pPr>
    </w:p>
    <w:sectPr w:rsidR="009B299F">
      <w:footerReference w:type="default" r:id="rId7"/>
      <w:footerReference w:type="first" r:id="rId8"/>
      <w:pgSz w:w="11906" w:h="16838"/>
      <w:pgMar w:top="1134" w:right="1134" w:bottom="1700" w:left="1417" w:header="0" w:footer="1134" w:gutter="0"/>
      <w:cols w:space="708"/>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9DB" w:rsidRDefault="00A509DB">
      <w:r>
        <w:separator/>
      </w:r>
    </w:p>
  </w:endnote>
  <w:endnote w:type="continuationSeparator" w:id="0">
    <w:p w:rsidR="00A509DB" w:rsidRDefault="00A5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99F" w:rsidRDefault="00D118B5">
    <w:pPr>
      <w:pStyle w:val="Stopka"/>
      <w:jc w:val="center"/>
    </w:pPr>
    <w:r>
      <w:fldChar w:fldCharType="begin"/>
    </w:r>
    <w:r>
      <w:instrText>PAGE</w:instrText>
    </w:r>
    <w:r>
      <w:fldChar w:fldCharType="separate"/>
    </w:r>
    <w:r w:rsidR="00147156">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99F" w:rsidRDefault="009B299F">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9DB" w:rsidRDefault="00A509DB">
      <w:r>
        <w:separator/>
      </w:r>
    </w:p>
  </w:footnote>
  <w:footnote w:type="continuationSeparator" w:id="0">
    <w:p w:rsidR="00A509DB" w:rsidRDefault="00A50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1C1C"/>
    <w:multiLevelType w:val="multilevel"/>
    <w:tmpl w:val="1D6AAB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E632763"/>
    <w:multiLevelType w:val="multilevel"/>
    <w:tmpl w:val="68DC34A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8814AA8"/>
    <w:multiLevelType w:val="hybridMultilevel"/>
    <w:tmpl w:val="EBFA9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7A0F59"/>
    <w:multiLevelType w:val="multilevel"/>
    <w:tmpl w:val="F500CBC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D43465D"/>
    <w:multiLevelType w:val="multilevel"/>
    <w:tmpl w:val="2FC4ED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1DA6DB1"/>
    <w:multiLevelType w:val="multilevel"/>
    <w:tmpl w:val="FABE0232"/>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6" w15:restartNumberingAfterBreak="0">
    <w:nsid w:val="22AC4C4A"/>
    <w:multiLevelType w:val="multilevel"/>
    <w:tmpl w:val="12C45A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7B91B64"/>
    <w:multiLevelType w:val="multilevel"/>
    <w:tmpl w:val="E37837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C9B7A5E"/>
    <w:multiLevelType w:val="multilevel"/>
    <w:tmpl w:val="65FA8182"/>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9" w15:restartNumberingAfterBreak="0">
    <w:nsid w:val="2F7671D4"/>
    <w:multiLevelType w:val="multilevel"/>
    <w:tmpl w:val="3C4A37D0"/>
    <w:lvl w:ilvl="0">
      <w:start w:val="1"/>
      <w:numFmt w:val="bullet"/>
      <w:lvlText w:val=""/>
      <w:lvlJc w:val="left"/>
      <w:pPr>
        <w:tabs>
          <w:tab w:val="num" w:pos="720"/>
        </w:tabs>
        <w:ind w:left="720" w:hanging="360"/>
      </w:pPr>
      <w:rPr>
        <w:rFonts w:ascii="Symbol" w:hAnsi="Symbol" w:cs="OpenSymbol;Arial Unicode MS" w:hint="default"/>
        <w:sz w:val="32"/>
        <w:szCs w:val="32"/>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32"/>
        <w:szCs w:val="32"/>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32"/>
        <w:szCs w:val="32"/>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15:restartNumberingAfterBreak="0">
    <w:nsid w:val="3D4254AA"/>
    <w:multiLevelType w:val="multilevel"/>
    <w:tmpl w:val="8DC8CEA2"/>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1" w15:restartNumberingAfterBreak="0">
    <w:nsid w:val="3E241E43"/>
    <w:multiLevelType w:val="multilevel"/>
    <w:tmpl w:val="6A828F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4436DE7"/>
    <w:multiLevelType w:val="multilevel"/>
    <w:tmpl w:val="16FC2D3A"/>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3" w15:restartNumberingAfterBreak="0">
    <w:nsid w:val="4C284C79"/>
    <w:multiLevelType w:val="multilevel"/>
    <w:tmpl w:val="12300DAE"/>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4" w15:restartNumberingAfterBreak="0">
    <w:nsid w:val="4CC97573"/>
    <w:multiLevelType w:val="multilevel"/>
    <w:tmpl w:val="0360C7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F8970D2"/>
    <w:multiLevelType w:val="hybridMultilevel"/>
    <w:tmpl w:val="0BA41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9128E2"/>
    <w:multiLevelType w:val="multilevel"/>
    <w:tmpl w:val="2742594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3EE1E3E"/>
    <w:multiLevelType w:val="multilevel"/>
    <w:tmpl w:val="B48C0C42"/>
    <w:lvl w:ilvl="0">
      <w:start w:val="1"/>
      <w:numFmt w:val="bullet"/>
      <w:pStyle w:val="Wyliczania"/>
      <w:lvlText w:val=""/>
      <w:lvlJc w:val="left"/>
      <w:pPr>
        <w:tabs>
          <w:tab w:val="num" w:pos="973"/>
        </w:tabs>
        <w:ind w:left="973" w:hanging="226"/>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300526"/>
    <w:multiLevelType w:val="multilevel"/>
    <w:tmpl w:val="80409E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5CF029EF"/>
    <w:multiLevelType w:val="multilevel"/>
    <w:tmpl w:val="F4F291A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0" w15:restartNumberingAfterBreak="0">
    <w:nsid w:val="61AB2D4D"/>
    <w:multiLevelType w:val="multilevel"/>
    <w:tmpl w:val="3AD6AB6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962218F"/>
    <w:multiLevelType w:val="multilevel"/>
    <w:tmpl w:val="378E9A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B3D4D46"/>
    <w:multiLevelType w:val="multilevel"/>
    <w:tmpl w:val="7BFC17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CC93C91"/>
    <w:multiLevelType w:val="multilevel"/>
    <w:tmpl w:val="98F2EDAC"/>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4" w15:restartNumberingAfterBreak="0">
    <w:nsid w:val="71C8653D"/>
    <w:multiLevelType w:val="multilevel"/>
    <w:tmpl w:val="56FEC4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73D3B48"/>
    <w:multiLevelType w:val="multilevel"/>
    <w:tmpl w:val="CF9E6AFA"/>
    <w:lvl w:ilvl="0">
      <w:start w:val="1"/>
      <w:numFmt w:val="decimal"/>
      <w:pStyle w:val="Nagwek1"/>
      <w:lvlText w:val="%1"/>
      <w:lvlJc w:val="left"/>
      <w:pPr>
        <w:ind w:left="0" w:firstLine="0"/>
      </w:pPr>
    </w:lvl>
    <w:lvl w:ilvl="1">
      <w:start w:val="1"/>
      <w:numFmt w:val="decimal"/>
      <w:pStyle w:val="Nagwek2"/>
      <w:lvlText w:val="%1.%2"/>
      <w:lvlJc w:val="left"/>
      <w:pPr>
        <w:ind w:left="0" w:firstLine="0"/>
      </w:pPr>
    </w:lvl>
    <w:lvl w:ilvl="2">
      <w:start w:val="1"/>
      <w:numFmt w:val="decimal"/>
      <w:pStyle w:val="Nagwek3"/>
      <w:lvlText w:val="%1.%2.%3"/>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num w:numId="1">
    <w:abstractNumId w:val="25"/>
  </w:num>
  <w:num w:numId="2">
    <w:abstractNumId w:val="12"/>
  </w:num>
  <w:num w:numId="3">
    <w:abstractNumId w:val="9"/>
  </w:num>
  <w:num w:numId="4">
    <w:abstractNumId w:val="10"/>
  </w:num>
  <w:num w:numId="5">
    <w:abstractNumId w:val="17"/>
  </w:num>
  <w:num w:numId="6">
    <w:abstractNumId w:val="19"/>
  </w:num>
  <w:num w:numId="7">
    <w:abstractNumId w:val="0"/>
  </w:num>
  <w:num w:numId="8">
    <w:abstractNumId w:val="23"/>
  </w:num>
  <w:num w:numId="9">
    <w:abstractNumId w:val="13"/>
  </w:num>
  <w:num w:numId="10">
    <w:abstractNumId w:val="5"/>
  </w:num>
  <w:num w:numId="11">
    <w:abstractNumId w:val="11"/>
  </w:num>
  <w:num w:numId="12">
    <w:abstractNumId w:val="8"/>
  </w:num>
  <w:num w:numId="13">
    <w:abstractNumId w:val="24"/>
  </w:num>
  <w:num w:numId="14">
    <w:abstractNumId w:val="3"/>
  </w:num>
  <w:num w:numId="15">
    <w:abstractNumId w:val="18"/>
  </w:num>
  <w:num w:numId="16">
    <w:abstractNumId w:val="6"/>
  </w:num>
  <w:num w:numId="17">
    <w:abstractNumId w:val="4"/>
  </w:num>
  <w:num w:numId="18">
    <w:abstractNumId w:val="14"/>
  </w:num>
  <w:num w:numId="19">
    <w:abstractNumId w:val="7"/>
  </w:num>
  <w:num w:numId="20">
    <w:abstractNumId w:val="1"/>
  </w:num>
  <w:num w:numId="21">
    <w:abstractNumId w:val="21"/>
  </w:num>
  <w:num w:numId="22">
    <w:abstractNumId w:val="22"/>
  </w:num>
  <w:num w:numId="23">
    <w:abstractNumId w:val="16"/>
  </w:num>
  <w:num w:numId="24">
    <w:abstractNumId w:val="2"/>
  </w:num>
  <w:num w:numId="25">
    <w:abstractNumId w:val="15"/>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CD"/>
    <w:rsid w:val="00147156"/>
    <w:rsid w:val="00155852"/>
    <w:rsid w:val="00184D3E"/>
    <w:rsid w:val="00194279"/>
    <w:rsid w:val="00283ECF"/>
    <w:rsid w:val="003F4981"/>
    <w:rsid w:val="00467770"/>
    <w:rsid w:val="0048342D"/>
    <w:rsid w:val="004B35D6"/>
    <w:rsid w:val="006E6D46"/>
    <w:rsid w:val="00725373"/>
    <w:rsid w:val="00733E14"/>
    <w:rsid w:val="0074229C"/>
    <w:rsid w:val="00766690"/>
    <w:rsid w:val="00826FB4"/>
    <w:rsid w:val="008740E8"/>
    <w:rsid w:val="00890ACD"/>
    <w:rsid w:val="00945879"/>
    <w:rsid w:val="00951666"/>
    <w:rsid w:val="009516EF"/>
    <w:rsid w:val="009A1E94"/>
    <w:rsid w:val="009B299F"/>
    <w:rsid w:val="00A509DB"/>
    <w:rsid w:val="00A725F7"/>
    <w:rsid w:val="00A850FC"/>
    <w:rsid w:val="00AE51BC"/>
    <w:rsid w:val="00AE6BCD"/>
    <w:rsid w:val="00BC60FF"/>
    <w:rsid w:val="00BF6FA9"/>
    <w:rsid w:val="00BF7ED2"/>
    <w:rsid w:val="00D118B5"/>
    <w:rsid w:val="00D70A3A"/>
    <w:rsid w:val="00DC360F"/>
    <w:rsid w:val="00DC6B57"/>
    <w:rsid w:val="00E84ED4"/>
    <w:rsid w:val="00F04D0D"/>
    <w:rsid w:val="00F75945"/>
    <w:rsid w:val="00FA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47949-EB2F-4969-B42B-870C00F6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numPr>
        <w:numId w:val="1"/>
      </w:numPr>
      <w:spacing w:before="480" w:after="480"/>
      <w:outlineLvl w:val="0"/>
    </w:pPr>
    <w:rPr>
      <w:rFonts w:cs="Arial"/>
      <w:b/>
      <w:bCs/>
      <w:sz w:val="32"/>
      <w:szCs w:val="32"/>
    </w:rPr>
  </w:style>
  <w:style w:type="paragraph" w:styleId="Nagwek2">
    <w:name w:val="heading 2"/>
    <w:basedOn w:val="Normalny"/>
    <w:next w:val="Normalny"/>
    <w:qFormat/>
    <w:pPr>
      <w:keepNext/>
      <w:numPr>
        <w:ilvl w:val="1"/>
        <w:numId w:val="1"/>
      </w:numPr>
      <w:spacing w:before="200"/>
      <w:outlineLvl w:val="1"/>
    </w:pPr>
    <w:rPr>
      <w:rFonts w:ascii="Times New Roman" w:hAnsi="Times New Roman" w:cs="Arial"/>
      <w:b/>
      <w:bCs/>
      <w:iCs/>
      <w:szCs w:val="28"/>
    </w:rPr>
  </w:style>
  <w:style w:type="paragraph" w:styleId="Nagwek3">
    <w:name w:val="heading 3"/>
    <w:basedOn w:val="Normalny"/>
    <w:next w:val="Normalny"/>
    <w:qFormat/>
    <w:pPr>
      <w:keepNext/>
      <w:numPr>
        <w:ilvl w:val="2"/>
        <w:numId w:val="1"/>
      </w:numPr>
      <w:spacing w:before="120" w:after="60"/>
      <w:outlineLvl w:val="2"/>
    </w:pPr>
    <w:rPr>
      <w:rFonts w:cs="Arial"/>
      <w:bCs/>
    </w:rPr>
  </w:style>
  <w:style w:type="paragraph" w:styleId="Nagwek4">
    <w:name w:val="heading 4"/>
    <w:basedOn w:val="Nagwek"/>
    <w:next w:val="Tekstpodstawowy"/>
    <w:qFormat/>
    <w:pPr>
      <w:numPr>
        <w:ilvl w:val="3"/>
        <w:numId w:val="1"/>
      </w:numPr>
      <w:spacing w:before="120"/>
      <w:outlineLvl w:val="3"/>
    </w:pPr>
    <w:rPr>
      <w:b/>
      <w:bCs/>
      <w:i/>
      <w:iCs/>
      <w:sz w:val="27"/>
      <w:szCs w:val="27"/>
    </w:rPr>
  </w:style>
  <w:style w:type="paragraph" w:styleId="Nagwek5">
    <w:name w:val="heading 5"/>
    <w:basedOn w:val="Nagwek"/>
    <w:next w:val="Tekstpodstawowy"/>
    <w:qFormat/>
    <w:pPr>
      <w:numPr>
        <w:ilvl w:val="4"/>
        <w:numId w:val="1"/>
      </w:numPr>
      <w:spacing w:before="120" w:after="60"/>
      <w:outlineLvl w:val="4"/>
    </w:pPr>
    <w:rPr>
      <w:b/>
      <w:bCs/>
      <w:sz w:val="24"/>
      <w:szCs w:val="24"/>
    </w:rPr>
  </w:style>
  <w:style w:type="paragraph" w:styleId="Nagwek6">
    <w:name w:val="heading 6"/>
    <w:basedOn w:val="Nagwek"/>
    <w:next w:val="Tekstpodstawowy"/>
    <w:qFormat/>
    <w:pPr>
      <w:numPr>
        <w:ilvl w:val="5"/>
        <w:numId w:val="1"/>
      </w:numPr>
      <w:spacing w:before="60" w:after="60"/>
      <w:outlineLvl w:val="5"/>
    </w:pPr>
    <w:rPr>
      <w:b/>
      <w:bCs/>
      <w:i/>
      <w:iCs/>
      <w:sz w:val="24"/>
      <w:szCs w:val="24"/>
    </w:rPr>
  </w:style>
  <w:style w:type="paragraph" w:styleId="Nagwek7">
    <w:name w:val="heading 7"/>
    <w:basedOn w:val="Nagwek"/>
    <w:next w:val="Tekstpodstawowy"/>
    <w:qFormat/>
    <w:pPr>
      <w:numPr>
        <w:ilvl w:val="6"/>
        <w:numId w:val="1"/>
      </w:numPr>
      <w:spacing w:before="60" w:after="60"/>
      <w:outlineLvl w:val="6"/>
    </w:pPr>
    <w:rPr>
      <w:b/>
      <w:bCs/>
      <w:sz w:val="22"/>
      <w:szCs w:val="22"/>
    </w:rPr>
  </w:style>
  <w:style w:type="paragraph" w:styleId="Nagwek8">
    <w:name w:val="heading 8"/>
    <w:basedOn w:val="Nagwek"/>
    <w:next w:val="Tekstpodstawowy"/>
    <w:qFormat/>
    <w:pPr>
      <w:numPr>
        <w:ilvl w:val="7"/>
        <w:numId w:val="1"/>
      </w:numPr>
      <w:spacing w:before="60" w:after="60"/>
      <w:outlineLvl w:val="7"/>
    </w:pPr>
    <w:rPr>
      <w:b/>
      <w:bCs/>
      <w:i/>
      <w:iCs/>
      <w:sz w:val="22"/>
      <w:szCs w:val="22"/>
    </w:rPr>
  </w:style>
  <w:style w:type="paragraph" w:styleId="Nagwek9">
    <w:name w:val="heading 9"/>
    <w:basedOn w:val="Nagwek"/>
    <w:next w:val="Tekstpodstawowy"/>
    <w:qFormat/>
    <w:pPr>
      <w:numPr>
        <w:ilvl w:val="8"/>
        <w:numId w:val="1"/>
      </w:numPr>
      <w:spacing w:before="60" w:after="60"/>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deksu">
    <w:name w:val="Łącze indeksu"/>
    <w:qFormat/>
  </w:style>
  <w:style w:type="character" w:customStyle="1" w:styleId="czeinternetowe">
    <w:name w:val="Łącze internetowe"/>
    <w:rPr>
      <w:color w:val="000080"/>
      <w:u w:val="single"/>
    </w:rPr>
  </w:style>
  <w:style w:type="character" w:customStyle="1" w:styleId="WW8Num6z0">
    <w:name w:val="WW8Num6z0"/>
    <w:qFormat/>
    <w:rPr>
      <w:sz w:val="24"/>
      <w:szCs w:val="24"/>
    </w:rPr>
  </w:style>
  <w:style w:type="character" w:customStyle="1" w:styleId="WW8Num41z0">
    <w:name w:val="WW8Num41z0"/>
    <w:qFormat/>
    <w:rPr>
      <w:rFonts w:ascii="Symbol" w:hAnsi="Symbol" w:cs="OpenSymbol;Arial Unicode MS"/>
      <w:sz w:val="32"/>
      <w:szCs w:val="32"/>
    </w:rPr>
  </w:style>
  <w:style w:type="character" w:customStyle="1" w:styleId="WW8Num41z1">
    <w:name w:val="WW8Num41z1"/>
    <w:qFormat/>
    <w:rPr>
      <w:rFonts w:ascii="OpenSymbol;Arial Unicode MS" w:hAnsi="OpenSymbol;Arial Unicode MS" w:cs="OpenSymbol;Arial Unicode MS"/>
    </w:rPr>
  </w:style>
  <w:style w:type="character" w:styleId="Odwoaniedokomentarza">
    <w:name w:val="annotation reference"/>
    <w:qFormat/>
    <w:rPr>
      <w:sz w:val="16"/>
      <w:szCs w:val="16"/>
    </w:rPr>
  </w:style>
  <w:style w:type="character" w:customStyle="1" w:styleId="WW8Num38z0">
    <w:name w:val="WW8Num38z0"/>
    <w:qFormat/>
    <w:rPr>
      <w:rFonts w:ascii="Symbol" w:hAnsi="Symbol" w:cs="OpenSymbol;Arial Unicode MS"/>
    </w:rPr>
  </w:style>
  <w:style w:type="character" w:customStyle="1" w:styleId="WW8Num38z1">
    <w:name w:val="WW8Num38z1"/>
    <w:qFormat/>
    <w:rPr>
      <w:rFonts w:ascii="OpenSymbol;Arial Unicode MS" w:hAnsi="OpenSymbol;Arial Unicode MS" w:cs="OpenSymbol;Arial Unicode MS"/>
    </w:rPr>
  </w:style>
  <w:style w:type="character" w:customStyle="1" w:styleId="WW8Num18z0">
    <w:name w:val="WW8Num18z0"/>
    <w:qFormat/>
    <w:rPr>
      <w:rFonts w:ascii="Symbol" w:hAnsi="Symbol" w:cs="OpenSymbol;Arial Unicode MS"/>
      <w:sz w:val="24"/>
      <w:szCs w:val="24"/>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20z0">
    <w:name w:val="WW8Num20z0"/>
    <w:qFormat/>
    <w:rPr>
      <w:rFonts w:ascii="Symbol" w:hAnsi="Symbol" w:cs="OpenSymbol;Arial Unicode MS"/>
    </w:rPr>
  </w:style>
  <w:style w:type="character" w:customStyle="1" w:styleId="WW8Num20z1">
    <w:name w:val="WW8Num20z1"/>
    <w:qFormat/>
    <w:rPr>
      <w:rFonts w:ascii="OpenSymbol;Arial Unicode MS" w:hAnsi="OpenSymbol;Arial Unicode MS" w:cs="OpenSymbol;Arial Unicode MS"/>
    </w:rPr>
  </w:style>
  <w:style w:type="character" w:customStyle="1" w:styleId="WW8Num21z0">
    <w:name w:val="WW8Num21z0"/>
    <w:qFormat/>
    <w:rPr>
      <w:rFonts w:ascii="Symbol" w:hAnsi="Symbol" w:cs="OpenSymbol;Arial Unicode MS"/>
    </w:rPr>
  </w:style>
  <w:style w:type="character" w:customStyle="1" w:styleId="WW8Num21z1">
    <w:name w:val="WW8Num21z1"/>
    <w:qFormat/>
    <w:rPr>
      <w:rFonts w:ascii="OpenSymbol;Arial Unicode MS" w:hAnsi="OpenSymbol;Arial Unicode MS" w:cs="OpenSymbol;Arial Unicode MS"/>
    </w:rPr>
  </w:style>
  <w:style w:type="character" w:customStyle="1" w:styleId="WW8Num22z0">
    <w:name w:val="WW8Num22z0"/>
    <w:qFormat/>
    <w:rPr>
      <w:rFonts w:ascii="Symbol" w:hAnsi="Symbol" w:cs="OpenSymbol;Arial Unicode MS"/>
      <w:lang w:eastAsia="en-US"/>
    </w:rPr>
  </w:style>
  <w:style w:type="character" w:customStyle="1" w:styleId="WW8Num22z1">
    <w:name w:val="WW8Num22z1"/>
    <w:qFormat/>
    <w:rPr>
      <w:rFonts w:ascii="OpenSymbol;Arial Unicode MS" w:hAnsi="OpenSymbol;Arial Unicode MS" w:cs="OpenSymbol;Arial Unicode MS"/>
    </w:rPr>
  </w:style>
  <w:style w:type="character" w:customStyle="1" w:styleId="WW8Num15z0">
    <w:name w:val="WW8Num15z0"/>
    <w:qFormat/>
    <w:rPr>
      <w:rFonts w:ascii="OpenSymbol" w:hAnsi="OpenSymbol" w:cs="OpenSymbol;Arial Unicode MS"/>
      <w:lang w:eastAsia="en-US"/>
    </w:rPr>
  </w:style>
  <w:style w:type="character" w:customStyle="1" w:styleId="WW8Num15z1">
    <w:name w:val="WW8Num15z1"/>
    <w:qFormat/>
    <w:rPr>
      <w:rFonts w:ascii="OpenSymbol;Arial Unicode MS" w:hAnsi="OpenSymbol;Arial Unicode MS" w:cs="OpenSymbol;Arial Unicode MS"/>
      <w:lang w:eastAsia="en-US"/>
    </w:rPr>
  </w:style>
  <w:style w:type="character" w:customStyle="1" w:styleId="WW8Num23z0">
    <w:name w:val="WW8Num23z0"/>
    <w:qFormat/>
    <w:rPr>
      <w:rFonts w:ascii="Symbol" w:hAnsi="Symbol" w:cs="OpenSymbol;Arial Unicode MS"/>
      <w:lang w:eastAsia="en-US"/>
    </w:rPr>
  </w:style>
  <w:style w:type="character" w:customStyle="1" w:styleId="WW8Num23z1">
    <w:name w:val="WW8Num23z1"/>
    <w:qFormat/>
    <w:rPr>
      <w:rFonts w:ascii="OpenSymbol;Arial Unicode MS" w:hAnsi="OpenSymbol;Arial Unicode MS" w:cs="OpenSymbol;Arial Unicode MS"/>
    </w:rPr>
  </w:style>
  <w:style w:type="character" w:customStyle="1" w:styleId="WW8Num40z0">
    <w:name w:val="WW8Num40z0"/>
    <w:qFormat/>
    <w:rPr>
      <w:rFonts w:ascii="Symbol" w:hAnsi="Symbol" w:cs="OpenSymbol;Arial Unicode MS"/>
    </w:rPr>
  </w:style>
  <w:style w:type="character" w:customStyle="1" w:styleId="WW8Num40z1">
    <w:name w:val="WW8Num40z1"/>
    <w:qFormat/>
    <w:rPr>
      <w:rFonts w:ascii="OpenSymbol;Arial Unicode MS" w:hAnsi="OpenSymbol;Arial Unicode MS" w:cs="OpenSymbol;Arial Unicode MS"/>
    </w:rPr>
  </w:style>
  <w:style w:type="character" w:customStyle="1" w:styleId="WW8Num25z0">
    <w:name w:val="WW8Num25z0"/>
    <w:qFormat/>
    <w:rPr>
      <w:rFonts w:ascii="Symbol" w:hAnsi="Symbol" w:cs="OpenSymbol;Arial Unicode MS"/>
    </w:rPr>
  </w:style>
  <w:style w:type="character" w:customStyle="1" w:styleId="WW8Num25z1">
    <w:name w:val="WW8Num25z1"/>
    <w:qFormat/>
    <w:rPr>
      <w:rFonts w:ascii="OpenSymbol;Arial Unicode MS" w:hAnsi="OpenSymbol;Arial Unicode MS" w:cs="OpenSymbol;Arial Unicode MS"/>
    </w:rPr>
  </w:style>
  <w:style w:type="character" w:customStyle="1" w:styleId="WW8Num27z0">
    <w:name w:val="WW8Num27z0"/>
    <w:qFormat/>
    <w:rPr>
      <w:rFonts w:ascii="Symbol" w:hAnsi="Symbol" w:cs="OpenSymbol;Arial Unicode MS"/>
      <w:spacing w:val="-8"/>
    </w:rPr>
  </w:style>
  <w:style w:type="character" w:customStyle="1" w:styleId="WW8Num27z1">
    <w:name w:val="WW8Num27z1"/>
    <w:qFormat/>
    <w:rPr>
      <w:rFonts w:ascii="OpenSymbol;Arial Unicode MS" w:hAnsi="OpenSymbol;Arial Unicode MS" w:cs="OpenSymbol;Arial Unicode MS"/>
    </w:rPr>
  </w:style>
  <w:style w:type="character" w:customStyle="1" w:styleId="WW8Num28z0">
    <w:name w:val="WW8Num28z0"/>
    <w:qFormat/>
    <w:rPr>
      <w:rFonts w:ascii="Symbol" w:hAnsi="Symbol" w:cs="OpenSymbol;Arial Unicode MS"/>
    </w:rPr>
  </w:style>
  <w:style w:type="character" w:customStyle="1" w:styleId="WW8Num28z1">
    <w:name w:val="WW8Num28z1"/>
    <w:qFormat/>
    <w:rPr>
      <w:rFonts w:ascii="OpenSymbol;Arial Unicode MS" w:hAnsi="OpenSymbol;Arial Unicode MS" w:cs="OpenSymbol;Arial Unicode MS"/>
    </w:rPr>
  </w:style>
  <w:style w:type="character" w:customStyle="1" w:styleId="WW8Num29z0">
    <w:name w:val="WW8Num29z0"/>
    <w:qFormat/>
    <w:rPr>
      <w:rFonts w:ascii="Symbol" w:hAnsi="Symbol" w:cs="OpenSymbol;Arial Unicode MS"/>
    </w:rPr>
  </w:style>
  <w:style w:type="character" w:customStyle="1" w:styleId="WW8Num29z1">
    <w:name w:val="WW8Num29z1"/>
    <w:qFormat/>
    <w:rPr>
      <w:rFonts w:ascii="OpenSymbol;Arial Unicode MS" w:hAnsi="OpenSymbol;Arial Unicode MS" w:cs="OpenSymbol;Arial Unicode MS"/>
    </w:rPr>
  </w:style>
  <w:style w:type="character" w:customStyle="1" w:styleId="WW8Num30z0">
    <w:name w:val="WW8Num30z0"/>
    <w:qFormat/>
    <w:rPr>
      <w:rFonts w:ascii="Symbol" w:hAnsi="Symbol" w:cs="OpenSymbol;Arial Unicode MS"/>
      <w:color w:val="000000"/>
    </w:rPr>
  </w:style>
  <w:style w:type="character" w:customStyle="1" w:styleId="WW8Num30z1">
    <w:name w:val="WW8Num30z1"/>
    <w:qFormat/>
    <w:rPr>
      <w:rFonts w:ascii="OpenSymbol;Arial Unicode MS" w:hAnsi="OpenSymbol;Arial Unicode MS" w:cs="OpenSymbol;Arial Unicode MS"/>
    </w:rPr>
  </w:style>
  <w:style w:type="character" w:customStyle="1" w:styleId="WW8Num31z0">
    <w:name w:val="WW8Num31z0"/>
    <w:qFormat/>
    <w:rPr>
      <w:rFonts w:ascii="Symbol" w:hAnsi="Symbol" w:cs="OpenSymbol;Arial Unicode MS"/>
    </w:rPr>
  </w:style>
  <w:style w:type="character" w:customStyle="1" w:styleId="WW8Num31z1">
    <w:name w:val="WW8Num31z1"/>
    <w:qFormat/>
    <w:rPr>
      <w:rFonts w:ascii="OpenSymbol;Arial Unicode MS" w:hAnsi="OpenSymbol;Arial Unicode MS" w:cs="OpenSymbol;Arial Unicode MS"/>
    </w:rPr>
  </w:style>
  <w:style w:type="character" w:customStyle="1" w:styleId="WW8Num32z0">
    <w:name w:val="WW8Num32z0"/>
    <w:qFormat/>
    <w:rPr>
      <w:rFonts w:ascii="Symbol" w:hAnsi="Symbol" w:cs="OpenSymbol;Arial Unicode MS"/>
    </w:rPr>
  </w:style>
  <w:style w:type="character" w:customStyle="1" w:styleId="WW8Num32z1">
    <w:name w:val="WW8Num32z1"/>
    <w:qFormat/>
    <w:rPr>
      <w:rFonts w:ascii="OpenSymbol;Arial Unicode MS" w:hAnsi="OpenSymbol;Arial Unicode MS" w:cs="OpenSymbol;Arial Unicode MS"/>
    </w:rPr>
  </w:style>
  <w:style w:type="character" w:customStyle="1" w:styleId="WW8Num33z0">
    <w:name w:val="WW8Num33z0"/>
    <w:qFormat/>
    <w:rPr>
      <w:rFonts w:ascii="Symbol" w:hAnsi="Symbol" w:cs="OpenSymbol;Arial Unicode MS"/>
    </w:rPr>
  </w:style>
  <w:style w:type="character" w:customStyle="1" w:styleId="WW8Num33z1">
    <w:name w:val="WW8Num33z1"/>
    <w:qFormat/>
    <w:rPr>
      <w:rFonts w:ascii="OpenSymbol;Arial Unicode MS" w:hAnsi="OpenSymbol;Arial Unicode MS" w:cs="OpenSymbol;Arial Unicode MS"/>
    </w:rPr>
  </w:style>
  <w:style w:type="character" w:customStyle="1" w:styleId="WW8Num34z0">
    <w:name w:val="WW8Num34z0"/>
    <w:qFormat/>
    <w:rPr>
      <w:rFonts w:ascii="Symbol" w:hAnsi="Symbol" w:cs="OpenSymbol;Arial Unicode MS"/>
    </w:rPr>
  </w:style>
  <w:style w:type="character" w:customStyle="1" w:styleId="WW8Num34z1">
    <w:name w:val="WW8Num34z1"/>
    <w:qFormat/>
    <w:rPr>
      <w:rFonts w:ascii="OpenSymbol;Arial Unicode MS" w:hAnsi="OpenSymbol;Arial Unicode MS" w:cs="OpenSymbol;Arial Unicode MS"/>
    </w:rPr>
  </w:style>
  <w:style w:type="character" w:customStyle="1" w:styleId="WW8Num35z0">
    <w:name w:val="WW8Num35z0"/>
    <w:qFormat/>
    <w:rPr>
      <w:rFonts w:ascii="Symbol" w:hAnsi="Symbol" w:cs="OpenSymbol;Arial Unicode MS"/>
    </w:rPr>
  </w:style>
  <w:style w:type="character" w:customStyle="1" w:styleId="WW8Num35z1">
    <w:name w:val="WW8Num35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WW8Num36z0">
    <w:name w:val="WW8Num36z0"/>
    <w:qFormat/>
    <w:rPr>
      <w:rFonts w:ascii="Symbol" w:hAnsi="Symbol" w:cs="OpenSymbol;Arial Unicode MS"/>
    </w:rPr>
  </w:style>
  <w:style w:type="character" w:customStyle="1" w:styleId="WW8Num36z1">
    <w:name w:val="WW8Num36z1"/>
    <w:qFormat/>
    <w:rPr>
      <w:rFonts w:ascii="OpenSymbol;Arial Unicode MS" w:hAnsi="OpenSymbol;Arial Unicode MS" w:cs="OpenSymbol;Arial Unicode MS"/>
    </w:rPr>
  </w:style>
  <w:style w:type="character" w:customStyle="1" w:styleId="WW8Num37z0">
    <w:name w:val="WW8Num37z0"/>
    <w:qFormat/>
    <w:rPr>
      <w:rFonts w:ascii="Symbol" w:hAnsi="Symbol" w:cs="OpenSymbol;Arial Unicode MS"/>
    </w:rPr>
  </w:style>
  <w:style w:type="character" w:customStyle="1" w:styleId="WW8Num37z1">
    <w:name w:val="WW8Num37z1"/>
    <w:qFormat/>
    <w:rPr>
      <w:rFonts w:ascii="OpenSymbol;Arial Unicode MS" w:hAnsi="OpenSymbol;Arial Unicode MS" w:cs="OpenSymbol;Arial Unicode MS"/>
    </w:rPr>
  </w:style>
  <w:style w:type="character" w:customStyle="1" w:styleId="WW8Num4z0">
    <w:name w:val="WW8Num4z0"/>
    <w:qFormat/>
    <w:rPr>
      <w:rFonts w:ascii="Symbol" w:hAnsi="Symbol" w:cs="Symbol"/>
    </w:rPr>
  </w:style>
  <w:style w:type="character" w:customStyle="1" w:styleId="WW8Num11z0">
    <w:name w:val="WW8Num11z0"/>
    <w:qFormat/>
    <w:rPr>
      <w:rFonts w:ascii="Symbol" w:hAnsi="Symbol" w:cs="OpenSymbol;Arial Unicode MS"/>
    </w:rPr>
  </w:style>
  <w:style w:type="character" w:customStyle="1" w:styleId="WW8Num11z1">
    <w:name w:val="WW8Num11z1"/>
    <w:qFormat/>
    <w:rPr>
      <w:rFonts w:ascii="OpenSymbol;Arial Unicode MS" w:hAnsi="OpenSymbol;Arial Unicode MS" w:cs="OpenSymbol;Arial Unicode MS"/>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Odwiedzoneczeinternetowe">
    <w:name w:val="Odwiedzone łącze internetowe"/>
    <w:rPr>
      <w:color w:val="80000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Nagwek10">
    <w:name w:val="Nagłówek1"/>
    <w:basedOn w:val="Normalny"/>
    <w:next w:val="Podtytu"/>
    <w:qFormat/>
    <w:pPr>
      <w:jc w:val="center"/>
    </w:pPr>
    <w:rPr>
      <w:sz w:val="28"/>
    </w:rPr>
  </w:style>
  <w:style w:type="paragraph" w:customStyle="1" w:styleId="Heading">
    <w:name w:val="Heading"/>
    <w:basedOn w:val="Normalny"/>
    <w:next w:val="Tekstpodstawowy"/>
    <w:qFormat/>
    <w:pPr>
      <w:keepNext/>
      <w:spacing w:before="240" w:after="120"/>
    </w:pPr>
    <w:rPr>
      <w:rFonts w:ascii="Arial" w:hAnsi="Arial" w:cs="Tahoma"/>
      <w:sz w:val="28"/>
      <w:szCs w:val="28"/>
    </w:rPr>
  </w:style>
  <w:style w:type="paragraph" w:styleId="Podtytu">
    <w:name w:val="Subtitle"/>
    <w:basedOn w:val="Heading"/>
    <w:next w:val="Tekstpodstawowy"/>
    <w:qFormat/>
    <w:pPr>
      <w:jc w:val="center"/>
    </w:pPr>
    <w:rPr>
      <w:i/>
      <w:iCs/>
    </w:rPr>
  </w:style>
  <w:style w:type="paragraph" w:styleId="Spistreci1">
    <w:name w:val="toc 1"/>
    <w:basedOn w:val="Normalny"/>
    <w:next w:val="Normalny"/>
    <w:pPr>
      <w:spacing w:before="240" w:after="120"/>
      <w:ind w:left="993" w:hanging="426"/>
    </w:pPr>
    <w:rPr>
      <w:b/>
      <w:bCs/>
      <w:sz w:val="20"/>
      <w:szCs w:val="20"/>
    </w:rPr>
  </w:style>
  <w:style w:type="paragraph" w:customStyle="1" w:styleId="Default">
    <w:name w:val="Default"/>
    <w:qFormat/>
    <w:pPr>
      <w:autoSpaceDE w:val="0"/>
    </w:pPr>
    <w:rPr>
      <w:rFonts w:ascii="Times New Roman" w:eastAsia="Times New Roman" w:hAnsi="Times New Roman" w:cs="Times New Roman"/>
      <w:color w:val="000000"/>
      <w:lang w:bidi="ar-SA"/>
    </w:rPr>
  </w:style>
  <w:style w:type="paragraph" w:customStyle="1" w:styleId="Wyliczania">
    <w:name w:val="Wyliczania"/>
    <w:basedOn w:val="Normalny"/>
    <w:qFormat/>
    <w:pPr>
      <w:numPr>
        <w:numId w:val="5"/>
      </w:numPr>
    </w:pPr>
  </w:style>
  <w:style w:type="paragraph" w:customStyle="1" w:styleId="Nagwek100">
    <w:name w:val="Nagłówek 10"/>
    <w:basedOn w:val="Nagwek"/>
    <w:next w:val="Tekstpodstawowy"/>
    <w:qFormat/>
    <w:pPr>
      <w:spacing w:before="60" w:after="60"/>
      <w:outlineLvl w:val="8"/>
    </w:pPr>
    <w:rPr>
      <w:b/>
      <w:bCs/>
      <w:sz w:val="21"/>
      <w:szCs w:val="21"/>
    </w:rPr>
  </w:style>
  <w:style w:type="paragraph" w:customStyle="1" w:styleId="Zawartotabeli">
    <w:name w:val="Zawartość tabeli"/>
    <w:basedOn w:val="Normalny"/>
    <w:qFormat/>
    <w:pPr>
      <w:suppressLineNumbers/>
    </w:p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uppressLineNumbers/>
      <w:tabs>
        <w:tab w:val="center" w:pos="4677"/>
        <w:tab w:val="right" w:pos="9355"/>
      </w:tabs>
    </w:pPr>
  </w:style>
  <w:style w:type="numbering" w:customStyle="1" w:styleId="WW8Num6">
    <w:name w:val="WW8Num6"/>
    <w:qFormat/>
  </w:style>
  <w:style w:type="numbering" w:customStyle="1" w:styleId="WW8Num41">
    <w:name w:val="WW8Num41"/>
    <w:qFormat/>
  </w:style>
  <w:style w:type="numbering" w:customStyle="1" w:styleId="WW8Num38">
    <w:name w:val="WW8Num38"/>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15">
    <w:name w:val="WW8Num15"/>
    <w:qFormat/>
  </w:style>
  <w:style w:type="numbering" w:customStyle="1" w:styleId="WW8Num23">
    <w:name w:val="WW8Num23"/>
    <w:qFormat/>
  </w:style>
  <w:style w:type="numbering" w:customStyle="1" w:styleId="WW8Num40">
    <w:name w:val="WW8Num40"/>
    <w:qFormat/>
  </w:style>
  <w:style w:type="numbering" w:customStyle="1" w:styleId="WW8Num25">
    <w:name w:val="WW8Num25"/>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9">
    <w:name w:val="WW8Num9"/>
    <w:qFormat/>
  </w:style>
  <w:style w:type="numbering" w:customStyle="1" w:styleId="WW8Num36">
    <w:name w:val="WW8Num36"/>
    <w:qFormat/>
  </w:style>
  <w:style w:type="numbering" w:customStyle="1" w:styleId="WW8Num37">
    <w:name w:val="WW8Num37"/>
    <w:qFormat/>
  </w:style>
  <w:style w:type="numbering" w:customStyle="1" w:styleId="WW8Num4">
    <w:name w:val="WW8Num4"/>
    <w:qFormat/>
  </w:style>
  <w:style w:type="numbering" w:customStyle="1" w:styleId="WW8Num11">
    <w:name w:val="WW8Num11"/>
    <w:qFormat/>
  </w:style>
  <w:style w:type="character" w:styleId="Pogrubienie">
    <w:name w:val="Strong"/>
    <w:basedOn w:val="Domylnaczcionkaakapitu"/>
    <w:uiPriority w:val="22"/>
    <w:qFormat/>
    <w:rsid w:val="00890ACD"/>
    <w:rPr>
      <w:b/>
      <w:bCs/>
    </w:rPr>
  </w:style>
  <w:style w:type="paragraph" w:styleId="Akapitzlist">
    <w:name w:val="List Paragraph"/>
    <w:basedOn w:val="Normalny"/>
    <w:uiPriority w:val="34"/>
    <w:qFormat/>
    <w:rsid w:val="00766690"/>
    <w:pPr>
      <w:ind w:left="720"/>
      <w:contextualSpacing/>
    </w:pPr>
    <w:rPr>
      <w:szCs w:val="21"/>
    </w:rPr>
  </w:style>
  <w:style w:type="paragraph" w:styleId="Tekstdymka">
    <w:name w:val="Balloon Text"/>
    <w:basedOn w:val="Normalny"/>
    <w:link w:val="TekstdymkaZnak"/>
    <w:uiPriority w:val="99"/>
    <w:semiHidden/>
    <w:unhideWhenUsed/>
    <w:rsid w:val="00826FB4"/>
    <w:rPr>
      <w:rFonts w:ascii="Tahoma" w:hAnsi="Tahoma"/>
      <w:sz w:val="16"/>
      <w:szCs w:val="14"/>
    </w:rPr>
  </w:style>
  <w:style w:type="character" w:customStyle="1" w:styleId="TekstdymkaZnak">
    <w:name w:val="Tekst dymka Znak"/>
    <w:basedOn w:val="Domylnaczcionkaakapitu"/>
    <w:link w:val="Tekstdymka"/>
    <w:uiPriority w:val="99"/>
    <w:semiHidden/>
    <w:rsid w:val="00826FB4"/>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639624">
      <w:bodyDiv w:val="1"/>
      <w:marLeft w:val="0"/>
      <w:marRight w:val="0"/>
      <w:marTop w:val="0"/>
      <w:marBottom w:val="0"/>
      <w:divBdr>
        <w:top w:val="none" w:sz="0" w:space="0" w:color="auto"/>
        <w:left w:val="none" w:sz="0" w:space="0" w:color="auto"/>
        <w:bottom w:val="none" w:sz="0" w:space="0" w:color="auto"/>
        <w:right w:val="none" w:sz="0" w:space="0" w:color="auto"/>
      </w:divBdr>
    </w:div>
    <w:div w:id="669989441">
      <w:bodyDiv w:val="1"/>
      <w:marLeft w:val="0"/>
      <w:marRight w:val="0"/>
      <w:marTop w:val="0"/>
      <w:marBottom w:val="0"/>
      <w:divBdr>
        <w:top w:val="none" w:sz="0" w:space="0" w:color="auto"/>
        <w:left w:val="none" w:sz="0" w:space="0" w:color="auto"/>
        <w:bottom w:val="none" w:sz="0" w:space="0" w:color="auto"/>
        <w:right w:val="none" w:sz="0" w:space="0" w:color="auto"/>
      </w:divBdr>
    </w:div>
    <w:div w:id="1580364149">
      <w:bodyDiv w:val="1"/>
      <w:marLeft w:val="0"/>
      <w:marRight w:val="0"/>
      <w:marTop w:val="0"/>
      <w:marBottom w:val="0"/>
      <w:divBdr>
        <w:top w:val="none" w:sz="0" w:space="0" w:color="auto"/>
        <w:left w:val="none" w:sz="0" w:space="0" w:color="auto"/>
        <w:bottom w:val="none" w:sz="0" w:space="0" w:color="auto"/>
        <w:right w:val="none" w:sz="0" w:space="0" w:color="auto"/>
      </w:divBdr>
    </w:div>
    <w:div w:id="1706368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ola\Desktop\Zasady%20procesu%20dyplomowania%20-%20kierunek%20matematyka%20stosowan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Zasady procesu dyplomowania - kierunek matematyka stosowana</Template>
  <TotalTime>3</TotalTime>
  <Pages>16</Pages>
  <Words>3649</Words>
  <Characters>21895</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Wiola</dc:creator>
  <dc:description/>
  <cp:lastModifiedBy>Wiola</cp:lastModifiedBy>
  <cp:revision>5</cp:revision>
  <dcterms:created xsi:type="dcterms:W3CDTF">2022-11-10T11:59:00Z</dcterms:created>
  <dcterms:modified xsi:type="dcterms:W3CDTF">2023-01-11T09:18:00Z</dcterms:modified>
  <dc:language>pl-PL</dc:language>
</cp:coreProperties>
</file>