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BDDE" w14:textId="77777777" w:rsidR="00205A65" w:rsidRDefault="00205A65" w:rsidP="00823FD3">
      <w:pPr>
        <w:pStyle w:val="Nagwek1"/>
        <w:jc w:val="center"/>
        <w:rPr>
          <w:rFonts w:ascii="Arial" w:hAnsi="Arial" w:cs="Arial"/>
          <w:color w:val="auto"/>
        </w:rPr>
      </w:pPr>
    </w:p>
    <w:p w14:paraId="347FCE15" w14:textId="73885A29" w:rsidR="00940BC1" w:rsidRPr="00823FD3" w:rsidRDefault="00E90ACC" w:rsidP="00823FD3">
      <w:pPr>
        <w:pStyle w:val="Nagwek1"/>
        <w:jc w:val="center"/>
        <w:rPr>
          <w:rFonts w:ascii="Arial" w:hAnsi="Arial" w:cs="Arial"/>
          <w:color w:val="auto"/>
        </w:rPr>
      </w:pPr>
      <w:r w:rsidRPr="00EE52F2">
        <w:rPr>
          <w:rFonts w:ascii="Arial" w:hAnsi="Arial" w:cs="Arial"/>
          <w:color w:val="auto"/>
        </w:rPr>
        <w:t xml:space="preserve">ORGANIZACJA SESJI I WARUNKI ZALICZANIA SEMESTRU ZIMOWEGO na studiach stacjonarnych i niestacjonarnych </w:t>
      </w:r>
      <w:r w:rsidR="00823FD3">
        <w:rPr>
          <w:rFonts w:ascii="Arial" w:hAnsi="Arial" w:cs="Arial"/>
          <w:color w:val="auto"/>
        </w:rPr>
        <w:t xml:space="preserve"> </w:t>
      </w:r>
      <w:r w:rsidRPr="00EE52F2">
        <w:rPr>
          <w:rFonts w:ascii="Arial" w:hAnsi="Arial" w:cs="Arial"/>
          <w:color w:val="auto"/>
        </w:rPr>
        <w:t>Wydziału Informatyki w roku akademickim</w:t>
      </w:r>
      <w:r w:rsidR="007D4A27" w:rsidRPr="00EE52F2">
        <w:rPr>
          <w:rFonts w:ascii="Arial" w:hAnsi="Arial" w:cs="Arial"/>
          <w:color w:val="auto"/>
        </w:rPr>
        <w:t xml:space="preserve"> </w:t>
      </w:r>
      <w:r w:rsidR="000964DA">
        <w:rPr>
          <w:rFonts w:ascii="Arial" w:hAnsi="Arial" w:cs="Arial"/>
          <w:color w:val="auto"/>
        </w:rPr>
        <w:t>202</w:t>
      </w:r>
      <w:r w:rsidR="00733A2C">
        <w:rPr>
          <w:rFonts w:ascii="Arial" w:hAnsi="Arial" w:cs="Arial"/>
          <w:color w:val="auto"/>
        </w:rPr>
        <w:t>5</w:t>
      </w:r>
      <w:r w:rsidR="007D4A27" w:rsidRPr="00EE52F2">
        <w:rPr>
          <w:rFonts w:ascii="Arial" w:hAnsi="Arial" w:cs="Arial"/>
          <w:color w:val="auto"/>
        </w:rPr>
        <w:t>/202</w:t>
      </w:r>
      <w:r w:rsidR="00733A2C">
        <w:rPr>
          <w:rFonts w:ascii="Arial" w:hAnsi="Arial" w:cs="Arial"/>
          <w:color w:val="auto"/>
        </w:rPr>
        <w:t>6</w:t>
      </w:r>
    </w:p>
    <w:p w14:paraId="2611CCB4" w14:textId="0B4AC181" w:rsidR="007D4A27" w:rsidRPr="00C24085" w:rsidRDefault="007D4A27" w:rsidP="00C24085">
      <w:pPr>
        <w:jc w:val="both"/>
        <w:rPr>
          <w:rFonts w:ascii="Arial" w:hAnsi="Arial" w:cs="Arial"/>
          <w:b/>
        </w:rPr>
      </w:pPr>
      <w:r w:rsidRPr="00C24085">
        <w:rPr>
          <w:rFonts w:ascii="Arial" w:hAnsi="Arial" w:cs="Arial"/>
        </w:rPr>
        <w:t>Zgodnie z Zarządzeniem Rektora Politechniki Białostockiej zajęcia dydaktyczne w semestrze zimowym kończą się 0</w:t>
      </w:r>
      <w:r w:rsidR="00FA19EF">
        <w:rPr>
          <w:rFonts w:ascii="Arial" w:hAnsi="Arial" w:cs="Arial"/>
        </w:rPr>
        <w:t>1</w:t>
      </w:r>
      <w:r w:rsidRPr="00C24085">
        <w:rPr>
          <w:rFonts w:ascii="Arial" w:hAnsi="Arial" w:cs="Arial"/>
        </w:rPr>
        <w:t>.02.</w:t>
      </w:r>
      <w:r w:rsidR="000964DA">
        <w:rPr>
          <w:rFonts w:ascii="Arial" w:hAnsi="Arial" w:cs="Arial"/>
        </w:rPr>
        <w:t>202</w:t>
      </w:r>
      <w:r w:rsidR="00FA19EF">
        <w:rPr>
          <w:rFonts w:ascii="Arial" w:hAnsi="Arial" w:cs="Arial"/>
        </w:rPr>
        <w:t>6</w:t>
      </w:r>
      <w:r w:rsidRPr="00C24085">
        <w:rPr>
          <w:rFonts w:ascii="Arial" w:hAnsi="Arial" w:cs="Arial"/>
        </w:rPr>
        <w:t xml:space="preserve"> r. W następujących terminach przewidywane są: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66E8C" w:rsidRPr="007D4A27" w14:paraId="13537F39" w14:textId="77777777" w:rsidTr="007D4A27">
        <w:tc>
          <w:tcPr>
            <w:tcW w:w="4606" w:type="dxa"/>
          </w:tcPr>
          <w:p w14:paraId="13E6DD66" w14:textId="77777777" w:rsidR="00366E8C" w:rsidRPr="00366E8C" w:rsidRDefault="00366E8C" w:rsidP="007D4A27">
            <w:pPr>
              <w:rPr>
                <w:rFonts w:ascii="Arial" w:hAnsi="Arial" w:cs="Arial"/>
                <w:b/>
              </w:rPr>
            </w:pPr>
            <w:r w:rsidRPr="00366E8C">
              <w:rPr>
                <w:rFonts w:ascii="Arial" w:hAnsi="Arial" w:cs="Arial"/>
                <w:b/>
              </w:rPr>
              <w:t>Organizacja</w:t>
            </w:r>
          </w:p>
        </w:tc>
        <w:tc>
          <w:tcPr>
            <w:tcW w:w="4606" w:type="dxa"/>
          </w:tcPr>
          <w:p w14:paraId="1AC85AE3" w14:textId="77777777" w:rsidR="00366E8C" w:rsidRPr="007D4A27" w:rsidRDefault="00366E8C" w:rsidP="007D4A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</w:t>
            </w:r>
          </w:p>
        </w:tc>
      </w:tr>
      <w:tr w:rsidR="007D4A27" w:rsidRPr="007D4A27" w14:paraId="27DE8EE5" w14:textId="77777777" w:rsidTr="007D4A27">
        <w:tc>
          <w:tcPr>
            <w:tcW w:w="4606" w:type="dxa"/>
          </w:tcPr>
          <w:p w14:paraId="05446F7F" w14:textId="77777777" w:rsidR="007D4A27" w:rsidRPr="007D4A27" w:rsidRDefault="007D4A27" w:rsidP="007D4A27">
            <w:pPr>
              <w:rPr>
                <w:rFonts w:ascii="Arial" w:hAnsi="Arial" w:cs="Arial"/>
              </w:rPr>
            </w:pPr>
            <w:r w:rsidRPr="007D4A27">
              <w:rPr>
                <w:rFonts w:ascii="Arial" w:hAnsi="Arial" w:cs="Arial"/>
              </w:rPr>
              <w:t>Sesja egzaminacyjna podstawowa</w:t>
            </w:r>
          </w:p>
        </w:tc>
        <w:tc>
          <w:tcPr>
            <w:tcW w:w="4606" w:type="dxa"/>
          </w:tcPr>
          <w:p w14:paraId="2D76210C" w14:textId="1E611C0C" w:rsidR="007D4A27" w:rsidRPr="007D4A27" w:rsidRDefault="007D4A27" w:rsidP="008314EA">
            <w:pPr>
              <w:rPr>
                <w:rFonts w:ascii="Arial" w:hAnsi="Arial" w:cs="Arial"/>
                <w:b/>
              </w:rPr>
            </w:pPr>
            <w:r w:rsidRPr="007D4A27">
              <w:rPr>
                <w:rFonts w:ascii="Arial" w:hAnsi="Arial" w:cs="Arial"/>
                <w:b/>
              </w:rPr>
              <w:t>0</w:t>
            </w:r>
            <w:r w:rsidR="00733A2C">
              <w:rPr>
                <w:rFonts w:ascii="Arial" w:hAnsi="Arial" w:cs="Arial"/>
                <w:b/>
              </w:rPr>
              <w:t>2</w:t>
            </w:r>
            <w:r w:rsidRPr="007D4A27">
              <w:rPr>
                <w:rFonts w:ascii="Arial" w:hAnsi="Arial" w:cs="Arial"/>
                <w:b/>
              </w:rPr>
              <w:t>.02.</w:t>
            </w:r>
            <w:r w:rsidR="000964DA">
              <w:rPr>
                <w:rFonts w:ascii="Arial" w:hAnsi="Arial" w:cs="Arial"/>
                <w:b/>
              </w:rPr>
              <w:t>202</w:t>
            </w:r>
            <w:r w:rsidR="00733A2C">
              <w:rPr>
                <w:rFonts w:ascii="Arial" w:hAnsi="Arial" w:cs="Arial"/>
                <w:b/>
              </w:rPr>
              <w:t>6</w:t>
            </w:r>
            <w:r w:rsidRPr="007D4A27">
              <w:rPr>
                <w:rFonts w:ascii="Arial" w:hAnsi="Arial" w:cs="Arial"/>
                <w:b/>
              </w:rPr>
              <w:t>-</w:t>
            </w:r>
            <w:r w:rsidR="00733A2C">
              <w:rPr>
                <w:rFonts w:ascii="Arial" w:hAnsi="Arial" w:cs="Arial"/>
                <w:b/>
              </w:rPr>
              <w:t>08</w:t>
            </w:r>
            <w:r w:rsidRPr="007D4A27">
              <w:rPr>
                <w:rFonts w:ascii="Arial" w:hAnsi="Arial" w:cs="Arial"/>
                <w:b/>
              </w:rPr>
              <w:t>.02.</w:t>
            </w:r>
            <w:r w:rsidR="000964DA">
              <w:rPr>
                <w:rFonts w:ascii="Arial" w:hAnsi="Arial" w:cs="Arial"/>
                <w:b/>
              </w:rPr>
              <w:t>202</w:t>
            </w:r>
            <w:r w:rsidR="00733A2C">
              <w:rPr>
                <w:rFonts w:ascii="Arial" w:hAnsi="Arial" w:cs="Arial"/>
                <w:b/>
              </w:rPr>
              <w:t>6</w:t>
            </w:r>
          </w:p>
        </w:tc>
      </w:tr>
      <w:tr w:rsidR="007D4A27" w:rsidRPr="007D4A27" w14:paraId="76465CA5" w14:textId="77777777" w:rsidTr="007D4A27">
        <w:tc>
          <w:tcPr>
            <w:tcW w:w="4606" w:type="dxa"/>
          </w:tcPr>
          <w:p w14:paraId="201CB040" w14:textId="77777777" w:rsidR="007D4A27" w:rsidRPr="007D4A27" w:rsidRDefault="007D4A27" w:rsidP="007D4A27">
            <w:pPr>
              <w:rPr>
                <w:rFonts w:ascii="Arial" w:hAnsi="Arial" w:cs="Arial"/>
              </w:rPr>
            </w:pPr>
            <w:r w:rsidRPr="007D4A27">
              <w:rPr>
                <w:rFonts w:ascii="Arial" w:hAnsi="Arial" w:cs="Arial"/>
              </w:rPr>
              <w:t>Poprawkowa sesja egzaminacyjna</w:t>
            </w:r>
          </w:p>
        </w:tc>
        <w:tc>
          <w:tcPr>
            <w:tcW w:w="4606" w:type="dxa"/>
          </w:tcPr>
          <w:p w14:paraId="07A23E8D" w14:textId="5227338E" w:rsidR="007D4A27" w:rsidRPr="007D4A27" w:rsidRDefault="00733A2C" w:rsidP="008314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  <w:r w:rsidR="007D4A27" w:rsidRPr="007D4A27">
              <w:rPr>
                <w:rFonts w:ascii="Arial" w:hAnsi="Arial" w:cs="Arial"/>
                <w:b/>
              </w:rPr>
              <w:t>.02.</w:t>
            </w:r>
            <w:r w:rsidR="000964DA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  <w:r w:rsidR="007D4A27" w:rsidRPr="007D4A27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</w:rPr>
              <w:t>5</w:t>
            </w:r>
            <w:r w:rsidR="007D4A27" w:rsidRPr="007D4A27">
              <w:rPr>
                <w:rFonts w:ascii="Arial" w:hAnsi="Arial" w:cs="Arial"/>
                <w:b/>
              </w:rPr>
              <w:t>.02.</w:t>
            </w:r>
            <w:r w:rsidR="000964DA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7D4A27" w:rsidRPr="007D4A27" w14:paraId="17B1FE5F" w14:textId="77777777" w:rsidTr="007D4A27">
        <w:tc>
          <w:tcPr>
            <w:tcW w:w="4606" w:type="dxa"/>
          </w:tcPr>
          <w:p w14:paraId="045D1357" w14:textId="77777777" w:rsidR="007D4A27" w:rsidRPr="007D4A27" w:rsidRDefault="007D4A27" w:rsidP="007D4A27">
            <w:pPr>
              <w:rPr>
                <w:rFonts w:ascii="Arial" w:hAnsi="Arial" w:cs="Arial"/>
              </w:rPr>
            </w:pPr>
            <w:r w:rsidRPr="007D4A27">
              <w:rPr>
                <w:rFonts w:ascii="Arial" w:hAnsi="Arial" w:cs="Arial"/>
              </w:rPr>
              <w:t>Rejestracja na kolejny semestr</w:t>
            </w:r>
          </w:p>
        </w:tc>
        <w:tc>
          <w:tcPr>
            <w:tcW w:w="4606" w:type="dxa"/>
          </w:tcPr>
          <w:p w14:paraId="01BBAB94" w14:textId="0FF3D6E5" w:rsidR="007D4A27" w:rsidRPr="007D4A27" w:rsidRDefault="007D4A27" w:rsidP="008314EA">
            <w:pPr>
              <w:rPr>
                <w:rFonts w:ascii="Arial" w:hAnsi="Arial" w:cs="Arial"/>
                <w:b/>
              </w:rPr>
            </w:pPr>
            <w:r w:rsidRPr="007D4A27">
              <w:rPr>
                <w:rFonts w:ascii="Arial" w:hAnsi="Arial" w:cs="Arial"/>
                <w:b/>
              </w:rPr>
              <w:t>1</w:t>
            </w:r>
            <w:r w:rsidR="00733A2C">
              <w:rPr>
                <w:rFonts w:ascii="Arial" w:hAnsi="Arial" w:cs="Arial"/>
                <w:b/>
              </w:rPr>
              <w:t>6</w:t>
            </w:r>
            <w:r w:rsidRPr="007D4A27">
              <w:rPr>
                <w:rFonts w:ascii="Arial" w:hAnsi="Arial" w:cs="Arial"/>
                <w:b/>
              </w:rPr>
              <w:t>.02.</w:t>
            </w:r>
            <w:r w:rsidR="000964DA">
              <w:rPr>
                <w:rFonts w:ascii="Arial" w:hAnsi="Arial" w:cs="Arial"/>
                <w:b/>
              </w:rPr>
              <w:t>202</w:t>
            </w:r>
            <w:r w:rsidR="00733A2C">
              <w:rPr>
                <w:rFonts w:ascii="Arial" w:hAnsi="Arial" w:cs="Arial"/>
                <w:b/>
              </w:rPr>
              <w:t>6</w:t>
            </w:r>
            <w:r w:rsidRPr="007D4A27">
              <w:rPr>
                <w:rFonts w:ascii="Arial" w:hAnsi="Arial" w:cs="Arial"/>
                <w:b/>
              </w:rPr>
              <w:t>-2</w:t>
            </w:r>
            <w:r w:rsidR="00733A2C">
              <w:rPr>
                <w:rFonts w:ascii="Arial" w:hAnsi="Arial" w:cs="Arial"/>
                <w:b/>
              </w:rPr>
              <w:t>2</w:t>
            </w:r>
            <w:r w:rsidRPr="007D4A27">
              <w:rPr>
                <w:rFonts w:ascii="Arial" w:hAnsi="Arial" w:cs="Arial"/>
                <w:b/>
              </w:rPr>
              <w:t>.02.</w:t>
            </w:r>
            <w:r w:rsidR="000964DA">
              <w:rPr>
                <w:rFonts w:ascii="Arial" w:hAnsi="Arial" w:cs="Arial"/>
                <w:b/>
              </w:rPr>
              <w:t>202</w:t>
            </w:r>
            <w:r w:rsidR="00733A2C">
              <w:rPr>
                <w:rFonts w:ascii="Arial" w:hAnsi="Arial" w:cs="Arial"/>
                <w:b/>
              </w:rPr>
              <w:t>6</w:t>
            </w:r>
          </w:p>
        </w:tc>
      </w:tr>
    </w:tbl>
    <w:p w14:paraId="22783F6F" w14:textId="77777777" w:rsidR="00227626" w:rsidRPr="00227626" w:rsidRDefault="00227626" w:rsidP="00C24085">
      <w:pPr>
        <w:jc w:val="both"/>
        <w:rPr>
          <w:rFonts w:ascii="Arial" w:hAnsi="Arial" w:cs="Arial"/>
          <w:iCs/>
          <w:sz w:val="16"/>
          <w:szCs w:val="16"/>
        </w:rPr>
      </w:pPr>
    </w:p>
    <w:p w14:paraId="7A264349" w14:textId="77777777" w:rsidR="007D4A27" w:rsidRDefault="007D4A27" w:rsidP="00C24085">
      <w:pPr>
        <w:jc w:val="both"/>
        <w:rPr>
          <w:rFonts w:ascii="Arial" w:hAnsi="Arial" w:cs="Arial"/>
          <w:iCs/>
        </w:rPr>
      </w:pPr>
      <w:r w:rsidRPr="00C24085">
        <w:rPr>
          <w:rFonts w:ascii="Arial" w:hAnsi="Arial" w:cs="Arial"/>
          <w:iCs/>
        </w:rPr>
        <w:t>Zaliczenia i egzaminy są przeprowadzane zgodnie ze sposobami weryfikacji efektów uczenia się i zasadami oceniania podanymi przez prowadzących zajęcia, zamieszczonymi w USOSweb w okresie 2 pierwszych tygodni zajęć semestru.</w:t>
      </w:r>
    </w:p>
    <w:p w14:paraId="28F0500A" w14:textId="77777777" w:rsidR="000A5596" w:rsidRPr="00C24085" w:rsidRDefault="000A5596" w:rsidP="00C24085">
      <w:pPr>
        <w:pStyle w:val="Nagwek2"/>
        <w:rPr>
          <w:rFonts w:ascii="Arial" w:hAnsi="Arial" w:cs="Arial"/>
          <w:color w:val="auto"/>
          <w:sz w:val="22"/>
          <w:szCs w:val="22"/>
        </w:rPr>
      </w:pPr>
      <w:r w:rsidRPr="00C24085">
        <w:rPr>
          <w:rFonts w:ascii="Arial" w:hAnsi="Arial" w:cs="Arial"/>
          <w:color w:val="auto"/>
          <w:sz w:val="22"/>
          <w:szCs w:val="22"/>
        </w:rPr>
        <w:t>ZALICZENIA</w:t>
      </w:r>
    </w:p>
    <w:p w14:paraId="263B67AD" w14:textId="2B8F1463" w:rsidR="00EE52F2" w:rsidRPr="00CE3FA8" w:rsidRDefault="00745C87" w:rsidP="00CE3FA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Wszystkie zaliczenia</w:t>
      </w:r>
      <w:r w:rsidR="000A5596" w:rsidRPr="00EE52F2">
        <w:rPr>
          <w:rFonts w:ascii="Arial" w:hAnsi="Arial" w:cs="Arial"/>
        </w:rPr>
        <w:t xml:space="preserve"> powinny być dokonane do 0</w:t>
      </w:r>
      <w:r w:rsidR="00FA19EF">
        <w:rPr>
          <w:rFonts w:ascii="Arial" w:hAnsi="Arial" w:cs="Arial"/>
        </w:rPr>
        <w:t>1</w:t>
      </w:r>
      <w:r w:rsidR="000A5596" w:rsidRPr="00EE52F2">
        <w:rPr>
          <w:rFonts w:ascii="Arial" w:hAnsi="Arial" w:cs="Arial"/>
        </w:rPr>
        <w:t>.02.</w:t>
      </w:r>
      <w:r w:rsidR="000964DA">
        <w:rPr>
          <w:rFonts w:ascii="Arial" w:hAnsi="Arial" w:cs="Arial"/>
        </w:rPr>
        <w:t>202</w:t>
      </w:r>
      <w:r w:rsidR="00FA19EF">
        <w:rPr>
          <w:rFonts w:ascii="Arial" w:hAnsi="Arial" w:cs="Arial"/>
        </w:rPr>
        <w:t>6</w:t>
      </w:r>
      <w:r w:rsidR="000A5596" w:rsidRPr="00EE52F2">
        <w:rPr>
          <w:rFonts w:ascii="Arial" w:hAnsi="Arial" w:cs="Arial"/>
        </w:rPr>
        <w:t xml:space="preserve"> r., w szczególnych przypadkach dziekan może wyrazić zgodę na </w:t>
      </w:r>
      <w:r>
        <w:rPr>
          <w:rFonts w:ascii="Arial" w:hAnsi="Arial" w:cs="Arial"/>
        </w:rPr>
        <w:t xml:space="preserve">przedłużenie terminu </w:t>
      </w:r>
      <w:r w:rsidR="000A5596" w:rsidRPr="00EE52F2">
        <w:rPr>
          <w:rFonts w:ascii="Arial" w:hAnsi="Arial" w:cs="Arial"/>
        </w:rPr>
        <w:t>zaliczeni</w:t>
      </w:r>
      <w:r>
        <w:rPr>
          <w:rFonts w:ascii="Arial" w:hAnsi="Arial" w:cs="Arial"/>
        </w:rPr>
        <w:t>a</w:t>
      </w:r>
      <w:r w:rsidR="000A5596" w:rsidRPr="00EE52F2">
        <w:rPr>
          <w:rFonts w:ascii="Arial" w:hAnsi="Arial" w:cs="Arial"/>
        </w:rPr>
        <w:t xml:space="preserve"> tych zajęć</w:t>
      </w:r>
      <w:r>
        <w:rPr>
          <w:rFonts w:ascii="Arial" w:hAnsi="Arial" w:cs="Arial"/>
        </w:rPr>
        <w:t>.</w:t>
      </w:r>
      <w:r w:rsidR="000A5596" w:rsidRPr="00EE52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="00CE3FA8">
        <w:rPr>
          <w:rFonts w:ascii="Arial" w:hAnsi="Arial" w:cs="Arial"/>
        </w:rPr>
        <w:t>yjątek stanowią wykłady kończące się zaliczeniem, ich poprawa może odbywać się w czasie sesji egzaminacyjnej.</w:t>
      </w:r>
    </w:p>
    <w:p w14:paraId="50051BBB" w14:textId="77777777" w:rsidR="000A5596" w:rsidRPr="00EE52F2" w:rsidRDefault="000A5596" w:rsidP="00EE52F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EE52F2">
        <w:rPr>
          <w:rFonts w:ascii="Arial" w:hAnsi="Arial" w:cs="Arial"/>
        </w:rPr>
        <w:t>Obowiązkiem każdego nauczyciela jest zapewnienie studentom możliwości wglądu od dnia ogłoszenia wyników  w USOS w ocenione prace pisemne oraz przechowywanie prac, co najmniej przez okres dwóch kolejnych semestrów.</w:t>
      </w:r>
    </w:p>
    <w:p w14:paraId="6F05C480" w14:textId="77777777" w:rsidR="002F6619" w:rsidRPr="00EE52F2" w:rsidRDefault="000A5596" w:rsidP="00EE52F2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E52F2">
        <w:rPr>
          <w:rFonts w:ascii="Arial" w:hAnsi="Arial" w:cs="Arial"/>
        </w:rPr>
        <w:t>Jeżeli w trakcie zaliczania, prowadzący stwierdzi niesamodzielność pracy studenta lub korzystanie przez niego z niedozwolonych materiałów – student otrzymuje ocenę niedostateczną z tego zaliczenia, a nauczyciel składa pisemne zawiadomienie do rektora w przedmiotowej sprawie, w celu wszczęcia postępowania wyjaśniającego.</w:t>
      </w:r>
    </w:p>
    <w:p w14:paraId="4B504E19" w14:textId="77777777" w:rsidR="002F6619" w:rsidRPr="00EE52F2" w:rsidRDefault="000A5596" w:rsidP="00EE52F2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E52F2">
        <w:rPr>
          <w:rFonts w:ascii="Arial" w:hAnsi="Arial" w:cs="Arial"/>
        </w:rPr>
        <w:t>Student, który nie uzyskał  zaliczenia, otrzymuje ocenę niedostateczną, która będzie uwzględniana przy obliczaniu średniej.</w:t>
      </w:r>
    </w:p>
    <w:p w14:paraId="62D0E8A0" w14:textId="77777777" w:rsidR="000A5596" w:rsidRPr="002F6619" w:rsidRDefault="000A5596" w:rsidP="00EE52F2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E52F2">
        <w:rPr>
          <w:rFonts w:ascii="Arial" w:eastAsia="Times New Roman" w:hAnsi="Arial" w:cs="Arial"/>
          <w:lang w:eastAsia="pl-PL"/>
        </w:rPr>
        <w:t xml:space="preserve">Student zgłaszający zastrzeżenia do prawidłowości przeprowadzonego zaliczenia ma prawo złożyć  do Dziekana, w ciągu 3 dni  roboczych od podania w systemie USOS wyników zaliczenia, </w:t>
      </w:r>
      <w:r w:rsidRPr="00EE52F2">
        <w:rPr>
          <w:rFonts w:ascii="Arial" w:eastAsia="Times New Roman" w:hAnsi="Arial" w:cs="Arial"/>
          <w:b/>
          <w:i/>
          <w:lang w:eastAsia="pl-PL"/>
        </w:rPr>
        <w:t>umotywowany</w:t>
      </w:r>
      <w:r w:rsidRPr="00EE52F2">
        <w:rPr>
          <w:rFonts w:ascii="Arial" w:eastAsia="Times New Roman" w:hAnsi="Arial" w:cs="Arial"/>
          <w:lang w:eastAsia="pl-PL"/>
        </w:rPr>
        <w:t xml:space="preserve">  wniosek o przeprowadzenie zaliczenia komisyjnego.</w:t>
      </w:r>
      <w:r w:rsidRPr="002F6619">
        <w:rPr>
          <w:rFonts w:ascii="Arial" w:eastAsia="Times New Roman" w:hAnsi="Arial" w:cs="Arial"/>
          <w:lang w:eastAsia="pl-PL"/>
        </w:rPr>
        <w:t xml:space="preserve"> </w:t>
      </w:r>
    </w:p>
    <w:p w14:paraId="03793046" w14:textId="77777777" w:rsidR="000A5596" w:rsidRPr="00C24085" w:rsidRDefault="000A5596" w:rsidP="00C24085">
      <w:pPr>
        <w:pStyle w:val="Nagwek2"/>
        <w:rPr>
          <w:rFonts w:ascii="Arial" w:hAnsi="Arial" w:cs="Arial"/>
          <w:i/>
          <w:sz w:val="22"/>
          <w:szCs w:val="22"/>
        </w:rPr>
      </w:pPr>
      <w:r w:rsidRPr="00C24085">
        <w:rPr>
          <w:rFonts w:ascii="Arial" w:hAnsi="Arial" w:cs="Arial"/>
          <w:color w:val="auto"/>
          <w:sz w:val="22"/>
          <w:szCs w:val="22"/>
        </w:rPr>
        <w:t>EGZAMINY</w:t>
      </w:r>
    </w:p>
    <w:p w14:paraId="5B3DA15B" w14:textId="77777777" w:rsidR="000A5596" w:rsidRPr="002F6619" w:rsidRDefault="000A5596" w:rsidP="002F6619">
      <w:pPr>
        <w:pStyle w:val="Akapitzlist"/>
        <w:numPr>
          <w:ilvl w:val="0"/>
          <w:numId w:val="6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</w:rPr>
        <w:t>Studenci są zobowiązani przystąpić do wszystkich egzaminów planowanych w sesji podstawowej. W sesji poprawkowej  studentowi przysługuje prawo do zdawania jednego egzaminu poprawkowego z każdego niezdanego przedmiotu.</w:t>
      </w:r>
      <w:r w:rsidRPr="002F6619">
        <w:rPr>
          <w:rFonts w:ascii="Arial" w:hAnsi="Arial" w:cs="Arial"/>
          <w:bCs/>
          <w:iCs/>
        </w:rPr>
        <w:t xml:space="preserve"> Sesja poprawkowa dotyczy wyłącznie przedmiotów kończących się egzaminem.</w:t>
      </w:r>
    </w:p>
    <w:p w14:paraId="6663F52D" w14:textId="77777777" w:rsidR="000A5596" w:rsidRPr="002F6619" w:rsidRDefault="000A5596" w:rsidP="002F6619">
      <w:pPr>
        <w:pStyle w:val="Akapitzlist"/>
        <w:numPr>
          <w:ilvl w:val="0"/>
          <w:numId w:val="6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  <w:bCs/>
          <w:color w:val="000000"/>
        </w:rPr>
        <w:t>Student  przystępujący do egzaminu powinien bezwzględnie posiadać ze sobą</w:t>
      </w:r>
      <w:r w:rsidR="00745C87">
        <w:rPr>
          <w:rFonts w:ascii="Arial" w:hAnsi="Arial" w:cs="Arial"/>
          <w:bCs/>
          <w:color w:val="000000"/>
        </w:rPr>
        <w:t xml:space="preserve"> aktualną legitymację studencką lub inny dokument tożsamości.</w:t>
      </w:r>
    </w:p>
    <w:p w14:paraId="23C1A660" w14:textId="59EC7296" w:rsidR="000A5596" w:rsidRPr="002F6619" w:rsidRDefault="000A5596" w:rsidP="002F6619">
      <w:pPr>
        <w:pStyle w:val="Akapitzlist"/>
        <w:numPr>
          <w:ilvl w:val="0"/>
          <w:numId w:val="6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</w:rPr>
        <w:t xml:space="preserve">Nauczyciel akademicki może przeprowadzić egzamin przed sesją egzaminacyjną w tak zwanym </w:t>
      </w:r>
      <w:r w:rsidRPr="002F6619">
        <w:rPr>
          <w:rFonts w:ascii="Arial" w:hAnsi="Arial" w:cs="Arial"/>
          <w:b/>
        </w:rPr>
        <w:t>terminie zerowym</w:t>
      </w:r>
      <w:r w:rsidRPr="002F6619">
        <w:rPr>
          <w:rFonts w:ascii="Arial" w:hAnsi="Arial" w:cs="Arial"/>
        </w:rPr>
        <w:t xml:space="preserve">. Kryteria dopuszczenia do egzaminu zerowego określa prowadzący przedmiot. Egzaminy zerowe powinny odbywać się w okresie do dnia </w:t>
      </w:r>
      <w:r w:rsidR="00FA19EF">
        <w:rPr>
          <w:rFonts w:ascii="Arial" w:hAnsi="Arial" w:cs="Arial"/>
          <w:b/>
        </w:rPr>
        <w:t>1</w:t>
      </w:r>
      <w:r w:rsidRPr="002F6619">
        <w:rPr>
          <w:rFonts w:ascii="Arial" w:hAnsi="Arial" w:cs="Arial"/>
          <w:b/>
        </w:rPr>
        <w:t>.02.</w:t>
      </w:r>
      <w:r w:rsidR="000964DA">
        <w:rPr>
          <w:rFonts w:ascii="Arial" w:hAnsi="Arial" w:cs="Arial"/>
          <w:b/>
        </w:rPr>
        <w:t>202</w:t>
      </w:r>
      <w:r w:rsidR="00FA19EF">
        <w:rPr>
          <w:rFonts w:ascii="Arial" w:hAnsi="Arial" w:cs="Arial"/>
          <w:b/>
        </w:rPr>
        <w:t>6</w:t>
      </w:r>
      <w:r w:rsidRPr="002F6619">
        <w:rPr>
          <w:rFonts w:ascii="Arial" w:hAnsi="Arial" w:cs="Arial"/>
          <w:b/>
        </w:rPr>
        <w:t xml:space="preserve"> r</w:t>
      </w:r>
      <w:r w:rsidRPr="002F6619">
        <w:rPr>
          <w:rFonts w:ascii="Arial" w:hAnsi="Arial" w:cs="Arial"/>
        </w:rPr>
        <w:t>. Oceny niedostatecznej z egzaminu składanego w terminie zerowym nie wpisuje się do protokołu.</w:t>
      </w:r>
    </w:p>
    <w:p w14:paraId="57188159" w14:textId="77777777" w:rsidR="000A5596" w:rsidRPr="002F6619" w:rsidRDefault="000A5596" w:rsidP="002F6619">
      <w:pPr>
        <w:pStyle w:val="Akapitzlist"/>
        <w:numPr>
          <w:ilvl w:val="0"/>
          <w:numId w:val="6"/>
        </w:numPr>
        <w:ind w:left="714" w:hanging="357"/>
        <w:jc w:val="both"/>
        <w:rPr>
          <w:rFonts w:ascii="Arial" w:hAnsi="Arial" w:cs="Arial"/>
          <w:bCs/>
          <w:iCs/>
        </w:rPr>
      </w:pPr>
      <w:r w:rsidRPr="002F6619">
        <w:rPr>
          <w:rFonts w:ascii="Arial" w:hAnsi="Arial" w:cs="Arial"/>
        </w:rPr>
        <w:t xml:space="preserve">Student, który nie przystąpił do egzaminu w terminie przewidzianym w harmonogramie i nie usprawiedliwił  nieobecności </w:t>
      </w:r>
      <w:r w:rsidRPr="002F6619">
        <w:rPr>
          <w:rFonts w:ascii="Arial" w:hAnsi="Arial" w:cs="Arial"/>
          <w:b/>
          <w:bCs/>
        </w:rPr>
        <w:t>w ciągu  trzech  dni  roboczych od terminu egzaminu -  traci ten termin</w:t>
      </w:r>
      <w:r w:rsidRPr="002F6619">
        <w:rPr>
          <w:rFonts w:ascii="Arial" w:hAnsi="Arial" w:cs="Arial"/>
        </w:rPr>
        <w:t xml:space="preserve">. Usprawiedliwienie  nieobecności na egzaminie </w:t>
      </w:r>
      <w:r w:rsidRPr="002F6619">
        <w:rPr>
          <w:rFonts w:ascii="Arial" w:hAnsi="Arial" w:cs="Arial"/>
          <w:b/>
        </w:rPr>
        <w:t xml:space="preserve">student  przedstawia </w:t>
      </w:r>
      <w:r w:rsidRPr="002F6619">
        <w:rPr>
          <w:rFonts w:ascii="Arial" w:hAnsi="Arial" w:cs="Arial"/>
          <w:b/>
          <w:bCs/>
          <w:iCs/>
        </w:rPr>
        <w:t xml:space="preserve"> egzaminatorowi, który ustala indywidualny termin egzaminu dodatkowego. Nieusprawiedliwiona nieobecność na egzaminie jest równoznaczna z niezłożeniem przez studenta egzaminu i skutkuje </w:t>
      </w:r>
      <w:r w:rsidRPr="002F6619">
        <w:rPr>
          <w:rFonts w:ascii="Arial" w:hAnsi="Arial" w:cs="Arial"/>
          <w:b/>
          <w:bCs/>
          <w:iCs/>
        </w:rPr>
        <w:lastRenderedPageBreak/>
        <w:t xml:space="preserve">wpisaniem przez prowadzącego oceny niedostatecznej. </w:t>
      </w:r>
      <w:r w:rsidRPr="002F6619">
        <w:rPr>
          <w:rFonts w:ascii="Arial" w:hAnsi="Arial" w:cs="Arial"/>
          <w:bCs/>
          <w:iCs/>
        </w:rPr>
        <w:t>Jeżeli termin egzaminu dodatkowego wykracza poza sesję poprawkową, wymagana jest zgoda Dziekana.</w:t>
      </w:r>
    </w:p>
    <w:p w14:paraId="62271051" w14:textId="77777777" w:rsidR="000A5596" w:rsidRPr="002F6619" w:rsidRDefault="000A5596" w:rsidP="002F6619">
      <w:pPr>
        <w:pStyle w:val="Akapitzlist"/>
        <w:numPr>
          <w:ilvl w:val="0"/>
          <w:numId w:val="6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</w:rPr>
        <w:t>Jeżeli w trakcie egzaminu, prowadzący stwierdzi niesamodzielność pracy studenta lub korzystanie przez niego z niedozwolonych materiałów - student otrzymuje ocenę niedostateczną z tego egzaminu, a nauczyciel składa pisemne zawiadomienie do Rektora w przedmiotowej sprawie, w celu wszczęcia postępowania wyjaśniającego.</w:t>
      </w:r>
    </w:p>
    <w:p w14:paraId="0FA9DD3A" w14:textId="77777777" w:rsidR="000A5596" w:rsidRDefault="000A5596" w:rsidP="002F6619">
      <w:pPr>
        <w:pStyle w:val="Akapitzlist"/>
        <w:numPr>
          <w:ilvl w:val="0"/>
          <w:numId w:val="6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</w:rPr>
        <w:t>Student, który zgłasza zastrzeżenia do prawidłowości przeprowadzonego egzaminu, ma prawo złożyć do Dziekana w ciągu  trzech  dni od terminu ogłoszenia wyników  egzaminu w systemie USOS  umotywowany wniosek o przeprowadzenie egzaminu komisyjnego.</w:t>
      </w:r>
    </w:p>
    <w:p w14:paraId="0298BFD5" w14:textId="049EFDC5" w:rsidR="002F6619" w:rsidRPr="00C24085" w:rsidRDefault="002F6619" w:rsidP="00C24085">
      <w:pPr>
        <w:pStyle w:val="Nagwek2"/>
        <w:rPr>
          <w:rFonts w:ascii="Arial" w:hAnsi="Arial" w:cs="Arial"/>
          <w:sz w:val="22"/>
          <w:szCs w:val="22"/>
        </w:rPr>
      </w:pPr>
      <w:r w:rsidRPr="00C24085">
        <w:rPr>
          <w:rFonts w:ascii="Arial" w:hAnsi="Arial" w:cs="Arial"/>
          <w:color w:val="auto"/>
          <w:sz w:val="22"/>
          <w:szCs w:val="22"/>
        </w:rPr>
        <w:t>REJESTRACJA na semestr letni rok akademicki 202</w:t>
      </w:r>
      <w:r w:rsidR="00FA19EF">
        <w:rPr>
          <w:rFonts w:ascii="Arial" w:hAnsi="Arial" w:cs="Arial"/>
          <w:color w:val="auto"/>
          <w:sz w:val="22"/>
          <w:szCs w:val="22"/>
        </w:rPr>
        <w:t>5</w:t>
      </w:r>
      <w:r w:rsidRPr="00C24085">
        <w:rPr>
          <w:rFonts w:ascii="Arial" w:hAnsi="Arial" w:cs="Arial"/>
          <w:color w:val="auto"/>
          <w:sz w:val="22"/>
          <w:szCs w:val="22"/>
        </w:rPr>
        <w:t>/</w:t>
      </w:r>
      <w:r w:rsidR="000964DA">
        <w:rPr>
          <w:rFonts w:ascii="Arial" w:hAnsi="Arial" w:cs="Arial"/>
          <w:color w:val="auto"/>
          <w:sz w:val="22"/>
          <w:szCs w:val="22"/>
        </w:rPr>
        <w:t>202</w:t>
      </w:r>
      <w:r w:rsidR="00FA19EF">
        <w:rPr>
          <w:rFonts w:ascii="Arial" w:hAnsi="Arial" w:cs="Arial"/>
          <w:color w:val="auto"/>
          <w:sz w:val="22"/>
          <w:szCs w:val="22"/>
        </w:rPr>
        <w:t>6</w:t>
      </w:r>
    </w:p>
    <w:p w14:paraId="390405FA" w14:textId="77777777" w:rsidR="002F6619" w:rsidRPr="002F6619" w:rsidRDefault="002F6619" w:rsidP="00EE52F2">
      <w:pPr>
        <w:pStyle w:val="Akapitzlist"/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  <w:color w:val="000000"/>
        </w:rPr>
        <w:t>Warunkiem zaliczenia semestru i  rejestracji na kolejny semestr jest uzyskanie pozytywnych ocen, ze wszystkich egzaminów i zaliczeń przewidzianych planem studiów  oraz uzyskanie 30  punktów ECTS.</w:t>
      </w:r>
    </w:p>
    <w:p w14:paraId="6A66191E" w14:textId="77777777" w:rsidR="002F6619" w:rsidRPr="002F6619" w:rsidRDefault="002F6619" w:rsidP="00EE52F2">
      <w:pPr>
        <w:pStyle w:val="Akapitzlist"/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  <w:color w:val="000000"/>
        </w:rPr>
        <w:t xml:space="preserve">Uzyskanie przez studenta </w:t>
      </w:r>
      <w:r w:rsidRPr="002F6619">
        <w:rPr>
          <w:rFonts w:ascii="Arial" w:hAnsi="Arial" w:cs="Arial"/>
          <w:b/>
          <w:i/>
          <w:color w:val="000000"/>
        </w:rPr>
        <w:t>minimum 20 punktów  zaliczeniowych ECTS</w:t>
      </w:r>
      <w:r w:rsidRPr="002F6619">
        <w:rPr>
          <w:rFonts w:ascii="Arial" w:hAnsi="Arial" w:cs="Arial"/>
          <w:color w:val="000000"/>
        </w:rPr>
        <w:t xml:space="preserve"> w semestrze jest podstawą do rejestracji na kolejny semestr z długiem punktów zaliczeniowych ECTS.</w:t>
      </w:r>
    </w:p>
    <w:p w14:paraId="69DE87CF" w14:textId="77777777" w:rsidR="00745C87" w:rsidRDefault="002F6619" w:rsidP="00EE52F2">
      <w:pPr>
        <w:pStyle w:val="Akapitzlist"/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r w:rsidRPr="002F6619">
        <w:rPr>
          <w:rFonts w:ascii="Arial" w:hAnsi="Arial" w:cs="Arial"/>
          <w:color w:val="000000"/>
        </w:rPr>
        <w:t>W stosunku do studenta, który zaliczył jedynie część  przedmiotów</w:t>
      </w:r>
      <w:r w:rsidRPr="002F6619">
        <w:rPr>
          <w:rFonts w:ascii="Arial" w:hAnsi="Arial" w:cs="Arial"/>
        </w:rPr>
        <w:t xml:space="preserve"> w semestrze Dziekan wydaje decyzję w oparciu o § 1</w:t>
      </w:r>
      <w:r w:rsidR="00DD6016">
        <w:rPr>
          <w:rFonts w:ascii="Arial" w:hAnsi="Arial" w:cs="Arial"/>
        </w:rPr>
        <w:t>7</w:t>
      </w:r>
      <w:r w:rsidRPr="002F6619">
        <w:rPr>
          <w:rFonts w:ascii="Arial" w:hAnsi="Arial" w:cs="Arial"/>
        </w:rPr>
        <w:t xml:space="preserve"> ust. </w:t>
      </w:r>
      <w:r w:rsidR="00DD6016">
        <w:rPr>
          <w:rFonts w:ascii="Arial" w:hAnsi="Arial" w:cs="Arial"/>
        </w:rPr>
        <w:t>4</w:t>
      </w:r>
      <w:r w:rsidRPr="002F6619">
        <w:rPr>
          <w:rFonts w:ascii="Arial" w:hAnsi="Arial" w:cs="Arial"/>
        </w:rPr>
        <w:t xml:space="preserve"> RS</w:t>
      </w:r>
      <w:r w:rsidR="002243CD">
        <w:rPr>
          <w:rFonts w:ascii="Arial" w:hAnsi="Arial" w:cs="Arial"/>
        </w:rPr>
        <w:t xml:space="preserve"> PB</w:t>
      </w:r>
      <w:r w:rsidRPr="002F6619">
        <w:rPr>
          <w:rFonts w:ascii="Arial" w:hAnsi="Arial" w:cs="Arial"/>
        </w:rPr>
        <w:t>.</w:t>
      </w:r>
    </w:p>
    <w:p w14:paraId="190D1054" w14:textId="042D5D7A" w:rsidR="002F6619" w:rsidRDefault="00745C87" w:rsidP="00EE52F2">
      <w:pPr>
        <w:pStyle w:val="Akapitzlist"/>
        <w:numPr>
          <w:ilvl w:val="0"/>
          <w:numId w:val="7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Studenci, którzy uzyskali mniej niż 20 ECTS mogą złożyć wniosek o powtórzenie semestru </w:t>
      </w:r>
      <w:r w:rsidR="002243CD">
        <w:rPr>
          <w:rFonts w:ascii="Arial" w:hAnsi="Arial" w:cs="Arial"/>
        </w:rPr>
        <w:t xml:space="preserve">w terminie do 3 dni od zakończenia sesji poprawkowej, tj. do </w:t>
      </w:r>
      <w:r w:rsidR="00FA19EF">
        <w:rPr>
          <w:rFonts w:ascii="Arial" w:hAnsi="Arial" w:cs="Arial"/>
          <w:b/>
        </w:rPr>
        <w:t>18</w:t>
      </w:r>
      <w:r w:rsidR="002243CD" w:rsidRPr="00A140AB">
        <w:rPr>
          <w:rFonts w:ascii="Arial" w:hAnsi="Arial" w:cs="Arial"/>
          <w:b/>
        </w:rPr>
        <w:t>.02.</w:t>
      </w:r>
      <w:r w:rsidR="000964DA">
        <w:rPr>
          <w:rFonts w:ascii="Arial" w:hAnsi="Arial" w:cs="Arial"/>
          <w:b/>
        </w:rPr>
        <w:t>202</w:t>
      </w:r>
      <w:r w:rsidR="00FA19EF">
        <w:rPr>
          <w:rFonts w:ascii="Arial" w:hAnsi="Arial" w:cs="Arial"/>
          <w:b/>
        </w:rPr>
        <w:t>6</w:t>
      </w:r>
      <w:r w:rsidR="002243CD" w:rsidRPr="00A140AB">
        <w:rPr>
          <w:rFonts w:ascii="Arial" w:hAnsi="Arial" w:cs="Arial"/>
          <w:b/>
        </w:rPr>
        <w:t>r</w:t>
      </w:r>
      <w:r w:rsidR="002243C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(uprawnienie nie przysługuje studentom pierwszego semestru studiów pierwszego stopnia)</w:t>
      </w:r>
      <w:r w:rsidR="002243CD">
        <w:rPr>
          <w:rFonts w:ascii="Arial" w:hAnsi="Arial" w:cs="Arial"/>
        </w:rPr>
        <w:t xml:space="preserve">. </w:t>
      </w:r>
    </w:p>
    <w:p w14:paraId="25383139" w14:textId="77777777" w:rsidR="002243CD" w:rsidRPr="002243CD" w:rsidRDefault="002243CD" w:rsidP="002243CD">
      <w:pPr>
        <w:pStyle w:val="Nagwek2"/>
        <w:rPr>
          <w:rFonts w:ascii="Arial" w:hAnsi="Arial" w:cs="Arial"/>
          <w:color w:val="auto"/>
          <w:sz w:val="22"/>
          <w:szCs w:val="22"/>
        </w:rPr>
      </w:pPr>
      <w:r w:rsidRPr="002243CD">
        <w:rPr>
          <w:rFonts w:ascii="Arial" w:hAnsi="Arial" w:cs="Arial"/>
          <w:color w:val="auto"/>
          <w:sz w:val="22"/>
          <w:szCs w:val="22"/>
        </w:rPr>
        <w:t>SPRAWY RÓŻNE</w:t>
      </w:r>
    </w:p>
    <w:p w14:paraId="77C50EDA" w14:textId="77777777" w:rsidR="002243CD" w:rsidRPr="002243CD" w:rsidRDefault="002243CD" w:rsidP="002243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243CD">
        <w:rPr>
          <w:rFonts w:ascii="Arial" w:hAnsi="Arial" w:cs="Arial"/>
        </w:rPr>
        <w:t>Studenci zobowiązani są do sprawdzania ocen wystawionych w systemie USOSweb, w razie braku bądź rozbieżności w ocenach należy niezwłocznie wyjaśnić to z prowadzącym przedmiot.</w:t>
      </w:r>
    </w:p>
    <w:p w14:paraId="5DD7B568" w14:textId="77777777" w:rsidR="002243CD" w:rsidRPr="002243CD" w:rsidRDefault="002243CD" w:rsidP="002243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243CD">
        <w:rPr>
          <w:rFonts w:ascii="Arial" w:hAnsi="Arial" w:cs="Arial"/>
        </w:rPr>
        <w:t>Oceny z zaliczeń i egzaminów powinny zostać wpisane do systemu USOSweb niezwłocznie po ich wystawieniu.</w:t>
      </w:r>
    </w:p>
    <w:p w14:paraId="37574C7F" w14:textId="77777777" w:rsidR="002243CD" w:rsidRPr="002243CD" w:rsidRDefault="002243CD" w:rsidP="002243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243CD">
        <w:rPr>
          <w:rFonts w:ascii="Arial" w:hAnsi="Arial" w:cs="Arial"/>
        </w:rPr>
        <w:t>Nauczyciele akademicy zobowiązani są do uzupełniania w protokołach dat zgodnych z terminami przeprowadzanych zaliczeń i egzaminów.</w:t>
      </w:r>
    </w:p>
    <w:p w14:paraId="2B1E6553" w14:textId="77777777" w:rsidR="002243CD" w:rsidRPr="002243CD" w:rsidRDefault="002243CD" w:rsidP="002243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243CD">
        <w:rPr>
          <w:rFonts w:ascii="Arial" w:hAnsi="Arial" w:cs="Arial"/>
        </w:rPr>
        <w:t>Protokoły muszą mieć wypełnione wszystkie pozycje. W puste miejsca należy wp</w:t>
      </w:r>
      <w:r>
        <w:rPr>
          <w:rFonts w:ascii="Arial" w:hAnsi="Arial" w:cs="Arial"/>
        </w:rPr>
        <w:t>isać ocenę niedostateczną (2,0). N</w:t>
      </w:r>
      <w:r w:rsidRPr="002243CD">
        <w:rPr>
          <w:rFonts w:ascii="Arial" w:hAnsi="Arial" w:cs="Arial"/>
        </w:rPr>
        <w:t xml:space="preserve">ieobecność studenta, która wynosiła więcej niż 1/5 liczby godzin zajęć i nie została usprawiedliwiona jest podstawą do niezaliczenia </w:t>
      </w:r>
      <w:r w:rsidR="00DD6016">
        <w:rPr>
          <w:rFonts w:ascii="Arial" w:hAnsi="Arial" w:cs="Arial"/>
        </w:rPr>
        <w:t xml:space="preserve">danej formy </w:t>
      </w:r>
      <w:r w:rsidRPr="002243CD">
        <w:rPr>
          <w:rFonts w:ascii="Arial" w:hAnsi="Arial" w:cs="Arial"/>
        </w:rPr>
        <w:t>przedmiotu (§ 1</w:t>
      </w:r>
      <w:r w:rsidR="00DD6016">
        <w:rPr>
          <w:rFonts w:ascii="Arial" w:hAnsi="Arial" w:cs="Arial"/>
        </w:rPr>
        <w:t>5</w:t>
      </w:r>
      <w:r w:rsidRPr="002243CD">
        <w:rPr>
          <w:rFonts w:ascii="Arial" w:hAnsi="Arial" w:cs="Arial"/>
        </w:rPr>
        <w:t xml:space="preserve"> pkt. </w:t>
      </w:r>
      <w:r w:rsidR="00DD6016">
        <w:rPr>
          <w:rFonts w:ascii="Arial" w:hAnsi="Arial" w:cs="Arial"/>
        </w:rPr>
        <w:t>2</w:t>
      </w:r>
      <w:r w:rsidRPr="002243CD">
        <w:rPr>
          <w:rFonts w:ascii="Arial" w:hAnsi="Arial" w:cs="Arial"/>
        </w:rPr>
        <w:t> RS PB).</w:t>
      </w:r>
    </w:p>
    <w:p w14:paraId="4821FC0A" w14:textId="77777777" w:rsidR="002243CD" w:rsidRPr="002243CD" w:rsidRDefault="002243CD" w:rsidP="002243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243CD">
        <w:rPr>
          <w:rFonts w:ascii="Arial" w:hAnsi="Arial" w:cs="Arial"/>
        </w:rPr>
        <w:t xml:space="preserve">Zamknięcie protokołów nastąpi: </w:t>
      </w:r>
    </w:p>
    <w:p w14:paraId="5ACEF222" w14:textId="7E5C2C48" w:rsidR="002243CD" w:rsidRPr="00684900" w:rsidRDefault="00D62C8C" w:rsidP="002243C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FA19EF">
        <w:rPr>
          <w:rFonts w:ascii="Arial" w:hAnsi="Arial" w:cs="Arial"/>
          <w:b/>
        </w:rPr>
        <w:t>0</w:t>
      </w:r>
      <w:r w:rsidR="002243CD" w:rsidRPr="00684900">
        <w:rPr>
          <w:rFonts w:ascii="Arial" w:hAnsi="Arial" w:cs="Arial"/>
          <w:b/>
        </w:rPr>
        <w:t>.02.</w:t>
      </w:r>
      <w:r w:rsidR="000964DA">
        <w:rPr>
          <w:rFonts w:ascii="Arial" w:hAnsi="Arial" w:cs="Arial"/>
          <w:b/>
        </w:rPr>
        <w:t>202</w:t>
      </w:r>
      <w:r w:rsidR="00FA19EF">
        <w:rPr>
          <w:rFonts w:ascii="Arial" w:hAnsi="Arial" w:cs="Arial"/>
          <w:b/>
        </w:rPr>
        <w:t>6</w:t>
      </w:r>
      <w:r w:rsidR="002243CD" w:rsidRPr="00684900">
        <w:rPr>
          <w:rFonts w:ascii="Arial" w:hAnsi="Arial" w:cs="Arial"/>
          <w:b/>
        </w:rPr>
        <w:t xml:space="preserve"> </w:t>
      </w:r>
      <w:r w:rsidR="00DE59B9" w:rsidRPr="00684900">
        <w:rPr>
          <w:rFonts w:ascii="Arial" w:hAnsi="Arial" w:cs="Arial"/>
          <w:b/>
        </w:rPr>
        <w:t xml:space="preserve"> 00,00 </w:t>
      </w:r>
      <w:r w:rsidR="002243CD" w:rsidRPr="00684900">
        <w:rPr>
          <w:rFonts w:ascii="Arial" w:hAnsi="Arial" w:cs="Arial"/>
          <w:b/>
        </w:rPr>
        <w:t>– zajęcia kończące się zaliczeniem</w:t>
      </w:r>
    </w:p>
    <w:p w14:paraId="502BEEC6" w14:textId="51405ECC" w:rsidR="002243CD" w:rsidRPr="00684900" w:rsidRDefault="008314EA" w:rsidP="002243C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FA19EF">
        <w:rPr>
          <w:rFonts w:ascii="Arial" w:hAnsi="Arial" w:cs="Arial"/>
          <w:b/>
        </w:rPr>
        <w:t>0</w:t>
      </w:r>
      <w:r w:rsidR="002243CD" w:rsidRPr="00684900">
        <w:rPr>
          <w:rFonts w:ascii="Arial" w:hAnsi="Arial" w:cs="Arial"/>
          <w:b/>
        </w:rPr>
        <w:t>.02.</w:t>
      </w:r>
      <w:r w:rsidR="000964DA">
        <w:rPr>
          <w:rFonts w:ascii="Arial" w:hAnsi="Arial" w:cs="Arial"/>
          <w:b/>
        </w:rPr>
        <w:t>202</w:t>
      </w:r>
      <w:r w:rsidR="00FA19EF">
        <w:rPr>
          <w:rFonts w:ascii="Arial" w:hAnsi="Arial" w:cs="Arial"/>
          <w:b/>
        </w:rPr>
        <w:t>6</w:t>
      </w:r>
      <w:r w:rsidR="002243CD" w:rsidRPr="00684900">
        <w:rPr>
          <w:rFonts w:ascii="Arial" w:hAnsi="Arial" w:cs="Arial"/>
          <w:b/>
        </w:rPr>
        <w:t xml:space="preserve"> </w:t>
      </w:r>
      <w:r w:rsidR="00DE59B9" w:rsidRPr="00684900">
        <w:rPr>
          <w:rFonts w:ascii="Arial" w:hAnsi="Arial" w:cs="Arial"/>
          <w:b/>
        </w:rPr>
        <w:t xml:space="preserve"> 00,00 </w:t>
      </w:r>
      <w:r w:rsidR="002243CD" w:rsidRPr="00684900">
        <w:rPr>
          <w:rFonts w:ascii="Arial" w:hAnsi="Arial" w:cs="Arial"/>
          <w:b/>
        </w:rPr>
        <w:t>– zaliczenia wykładów / egzaminy w sesji podstawowej</w:t>
      </w:r>
    </w:p>
    <w:p w14:paraId="4073F566" w14:textId="768CF991" w:rsidR="002243CD" w:rsidRPr="00684900" w:rsidRDefault="000A06E7" w:rsidP="002243C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FA19EF">
        <w:rPr>
          <w:rFonts w:ascii="Arial" w:hAnsi="Arial" w:cs="Arial"/>
          <w:b/>
        </w:rPr>
        <w:t>7</w:t>
      </w:r>
      <w:r w:rsidR="002243CD" w:rsidRPr="00684900">
        <w:rPr>
          <w:rFonts w:ascii="Arial" w:hAnsi="Arial" w:cs="Arial"/>
          <w:b/>
        </w:rPr>
        <w:t>.02.</w:t>
      </w:r>
      <w:r w:rsidR="000964DA">
        <w:rPr>
          <w:rFonts w:ascii="Arial" w:hAnsi="Arial" w:cs="Arial"/>
          <w:b/>
        </w:rPr>
        <w:t>202</w:t>
      </w:r>
      <w:r w:rsidR="00FA19EF">
        <w:rPr>
          <w:rFonts w:ascii="Arial" w:hAnsi="Arial" w:cs="Arial"/>
          <w:b/>
        </w:rPr>
        <w:t>6</w:t>
      </w:r>
      <w:r w:rsidR="002243CD" w:rsidRPr="00684900">
        <w:rPr>
          <w:rFonts w:ascii="Arial" w:hAnsi="Arial" w:cs="Arial"/>
          <w:b/>
        </w:rPr>
        <w:t xml:space="preserve"> </w:t>
      </w:r>
      <w:r w:rsidR="00DE59B9" w:rsidRPr="00684900">
        <w:rPr>
          <w:rFonts w:ascii="Arial" w:hAnsi="Arial" w:cs="Arial"/>
          <w:b/>
        </w:rPr>
        <w:t xml:space="preserve"> 00,00 </w:t>
      </w:r>
      <w:r w:rsidR="002243CD" w:rsidRPr="00684900">
        <w:rPr>
          <w:rFonts w:ascii="Arial" w:hAnsi="Arial" w:cs="Arial"/>
          <w:b/>
        </w:rPr>
        <w:t>– egzaminy w sesji poprawkowej</w:t>
      </w:r>
    </w:p>
    <w:p w14:paraId="3B9A313B" w14:textId="77777777" w:rsidR="000D3137" w:rsidRPr="002243CD" w:rsidRDefault="0014709A" w:rsidP="0014709A">
      <w:pPr>
        <w:numPr>
          <w:ilvl w:val="0"/>
          <w:numId w:val="8"/>
        </w:numPr>
        <w:spacing w:before="100" w:beforeAutospacing="1" w:after="100" w:afterAutospacing="1" w:line="0" w:lineRule="atLeast"/>
        <w:ind w:left="35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Wypełnione przez prowadzących protokoły po zakończonej sesji egzaminacyjnej drukuje</w:t>
      </w:r>
      <w:r w:rsidR="00DD6016">
        <w:rPr>
          <w:rFonts w:ascii="Arial" w:hAnsi="Arial" w:cs="Arial"/>
        </w:rPr>
        <w:t xml:space="preserve"> i archiwizuje </w:t>
      </w:r>
      <w:r>
        <w:rPr>
          <w:rFonts w:ascii="Arial" w:hAnsi="Arial" w:cs="Arial"/>
        </w:rPr>
        <w:t xml:space="preserve"> Dziekanat</w:t>
      </w:r>
      <w:r w:rsidR="00DD6016">
        <w:rPr>
          <w:rFonts w:ascii="Arial" w:hAnsi="Arial" w:cs="Arial"/>
        </w:rPr>
        <w:t>.</w:t>
      </w:r>
    </w:p>
    <w:p w14:paraId="255F82D8" w14:textId="77777777" w:rsidR="00B91D4D" w:rsidRDefault="00B91D4D" w:rsidP="00C24085">
      <w:pPr>
        <w:rPr>
          <w:rFonts w:ascii="Arial" w:hAnsi="Arial" w:cs="Arial"/>
          <w:b/>
          <w:i/>
        </w:rPr>
      </w:pPr>
    </w:p>
    <w:p w14:paraId="5C2B6D36" w14:textId="77777777" w:rsidR="00B91D4D" w:rsidRPr="002243CD" w:rsidRDefault="00B91D4D" w:rsidP="00C24085">
      <w:pPr>
        <w:rPr>
          <w:rFonts w:ascii="Arial" w:hAnsi="Arial" w:cs="Arial"/>
          <w:b/>
          <w:i/>
        </w:rPr>
      </w:pPr>
    </w:p>
    <w:p w14:paraId="09099B2B" w14:textId="77777777" w:rsidR="000A5596" w:rsidRDefault="002F6619" w:rsidP="00320604">
      <w:pPr>
        <w:jc w:val="right"/>
        <w:rPr>
          <w:rFonts w:ascii="Arial" w:hAnsi="Arial" w:cs="Arial"/>
          <w:b/>
          <w:i/>
        </w:rPr>
      </w:pPr>
      <w:r w:rsidRPr="002243CD">
        <w:rPr>
          <w:rFonts w:ascii="Arial" w:hAnsi="Arial" w:cs="Arial"/>
          <w:b/>
          <w:i/>
        </w:rPr>
        <w:t>Prodziekan ds. Studenckich i K</w:t>
      </w:r>
      <w:r w:rsidR="00320604">
        <w:rPr>
          <w:rFonts w:ascii="Arial" w:hAnsi="Arial" w:cs="Arial"/>
          <w:b/>
          <w:i/>
        </w:rPr>
        <w:t>ształcenia Wydziału Informatyki</w:t>
      </w:r>
    </w:p>
    <w:p w14:paraId="50927F56" w14:textId="59B66C06" w:rsidR="00320604" w:rsidRPr="002243CD" w:rsidRDefault="00320604" w:rsidP="00320604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Dr inż. Andrzej </w:t>
      </w:r>
      <w:r w:rsidR="00C951AE">
        <w:rPr>
          <w:rFonts w:ascii="Arial" w:hAnsi="Arial" w:cs="Arial"/>
          <w:b/>
          <w:i/>
        </w:rPr>
        <w:t>Chmielewski, profesor PB</w:t>
      </w:r>
    </w:p>
    <w:sectPr w:rsidR="00320604" w:rsidRPr="002243CD" w:rsidSect="00DE59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4627F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18F7071"/>
    <w:multiLevelType w:val="hybridMultilevel"/>
    <w:tmpl w:val="BB68F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85D23"/>
    <w:multiLevelType w:val="hybridMultilevel"/>
    <w:tmpl w:val="B7AA9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10F29"/>
    <w:multiLevelType w:val="multilevel"/>
    <w:tmpl w:val="8EAA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11E54"/>
    <w:multiLevelType w:val="multilevel"/>
    <w:tmpl w:val="96BC1BF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i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74EF577A"/>
    <w:multiLevelType w:val="hybridMultilevel"/>
    <w:tmpl w:val="399A3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73471"/>
    <w:multiLevelType w:val="hybridMultilevel"/>
    <w:tmpl w:val="0C48A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165D1"/>
    <w:multiLevelType w:val="hybridMultilevel"/>
    <w:tmpl w:val="BC5E0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67256">
    <w:abstractNumId w:val="2"/>
  </w:num>
  <w:num w:numId="2" w16cid:durableId="94835255">
    <w:abstractNumId w:val="0"/>
  </w:num>
  <w:num w:numId="3" w16cid:durableId="652835002">
    <w:abstractNumId w:val="1"/>
  </w:num>
  <w:num w:numId="4" w16cid:durableId="1997145682">
    <w:abstractNumId w:val="4"/>
  </w:num>
  <w:num w:numId="5" w16cid:durableId="1252811583">
    <w:abstractNumId w:val="6"/>
  </w:num>
  <w:num w:numId="6" w16cid:durableId="1139111369">
    <w:abstractNumId w:val="7"/>
  </w:num>
  <w:num w:numId="7" w16cid:durableId="1900742777">
    <w:abstractNumId w:val="5"/>
  </w:num>
  <w:num w:numId="8" w16cid:durableId="22175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93"/>
    <w:rsid w:val="0007303C"/>
    <w:rsid w:val="000964DA"/>
    <w:rsid w:val="000A06E7"/>
    <w:rsid w:val="000A5596"/>
    <w:rsid w:val="000D3137"/>
    <w:rsid w:val="0014709A"/>
    <w:rsid w:val="00163126"/>
    <w:rsid w:val="001650C2"/>
    <w:rsid w:val="001923ED"/>
    <w:rsid w:val="00205A65"/>
    <w:rsid w:val="002243CD"/>
    <w:rsid w:val="00227626"/>
    <w:rsid w:val="002772A9"/>
    <w:rsid w:val="002D5F75"/>
    <w:rsid w:val="002F6619"/>
    <w:rsid w:val="00320604"/>
    <w:rsid w:val="00366E8C"/>
    <w:rsid w:val="003A28FC"/>
    <w:rsid w:val="003A790C"/>
    <w:rsid w:val="00416310"/>
    <w:rsid w:val="00465C4A"/>
    <w:rsid w:val="00501513"/>
    <w:rsid w:val="006058BD"/>
    <w:rsid w:val="0060743D"/>
    <w:rsid w:val="00662AE6"/>
    <w:rsid w:val="00684900"/>
    <w:rsid w:val="00733A2C"/>
    <w:rsid w:val="00745C87"/>
    <w:rsid w:val="007A2863"/>
    <w:rsid w:val="007B2FCD"/>
    <w:rsid w:val="007D4A27"/>
    <w:rsid w:val="00823FD3"/>
    <w:rsid w:val="008314EA"/>
    <w:rsid w:val="00840491"/>
    <w:rsid w:val="00940BC1"/>
    <w:rsid w:val="00A140AB"/>
    <w:rsid w:val="00B42997"/>
    <w:rsid w:val="00B67C1E"/>
    <w:rsid w:val="00B91D4D"/>
    <w:rsid w:val="00BB538D"/>
    <w:rsid w:val="00C009A1"/>
    <w:rsid w:val="00C24085"/>
    <w:rsid w:val="00C951AE"/>
    <w:rsid w:val="00C97DBA"/>
    <w:rsid w:val="00CE3FA8"/>
    <w:rsid w:val="00D62C8C"/>
    <w:rsid w:val="00DD6016"/>
    <w:rsid w:val="00DE59B9"/>
    <w:rsid w:val="00E36F93"/>
    <w:rsid w:val="00E90ACC"/>
    <w:rsid w:val="00EE52F2"/>
    <w:rsid w:val="00FA19EF"/>
    <w:rsid w:val="00FB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579C"/>
  <w15:docId w15:val="{7B033CBC-58C4-4B86-AEE2-9EDA0D9F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0A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4A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55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A5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F66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4A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7D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0A55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0A559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0A5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F661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organizacja sesji zimowej 2020-2021</vt:lpstr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organizacja sesji zimowej 2020-2021</dc:title>
  <dc:creator>Wioletta Obidzińska</dc:creator>
  <cp:lastModifiedBy>Ewa Chojnacka</cp:lastModifiedBy>
  <cp:revision>8</cp:revision>
  <cp:lastPrinted>2025-12-04T08:16:00Z</cp:lastPrinted>
  <dcterms:created xsi:type="dcterms:W3CDTF">2025-12-04T08:07:00Z</dcterms:created>
  <dcterms:modified xsi:type="dcterms:W3CDTF">2025-12-04T09:48:00Z</dcterms:modified>
</cp:coreProperties>
</file>